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3"/>
      </w:tblGrid>
      <w:tr w:rsidR="00363DB1" w:rsidRPr="00363DB1" w:rsidTr="008A6430">
        <w:tc>
          <w:tcPr>
            <w:tcW w:w="7803" w:type="dxa"/>
            <w:tcBorders>
              <w:top w:val="nil"/>
              <w:left w:val="nil"/>
              <w:bottom w:val="nil"/>
              <w:right w:val="nil"/>
            </w:tcBorders>
          </w:tcPr>
          <w:p w:rsidR="00363DB1" w:rsidRPr="00363DB1" w:rsidRDefault="00363DB1" w:rsidP="008A6430">
            <w:pPr>
              <w:spacing w:after="0" w:line="240" w:lineRule="auto"/>
              <w:rPr>
                <w:rFonts w:ascii="Arial" w:hAnsi="Arial" w:cs="Arial"/>
                <w:sz w:val="16"/>
                <w:szCs w:val="15"/>
              </w:rPr>
            </w:pPr>
            <w:r w:rsidRPr="00363DB1">
              <w:rPr>
                <w:rFonts w:ascii="Arial" w:hAnsi="Arial" w:cs="Arial"/>
                <w:sz w:val="16"/>
                <w:szCs w:val="15"/>
              </w:rPr>
              <w:t xml:space="preserve">eJournal Ilmu Komunikasi, </w:t>
            </w:r>
            <w:r w:rsidRPr="00363DB1">
              <w:rPr>
                <w:rFonts w:ascii="Arial" w:hAnsi="Arial" w:cs="Arial"/>
                <w:sz w:val="16"/>
                <w:szCs w:val="15"/>
                <w:lang w:val="id-ID"/>
              </w:rPr>
              <w:t xml:space="preserve"> </w:t>
            </w:r>
            <w:r w:rsidRPr="00363DB1">
              <w:rPr>
                <w:rFonts w:ascii="Arial" w:hAnsi="Arial" w:cs="Arial"/>
                <w:sz w:val="16"/>
                <w:szCs w:val="15"/>
              </w:rPr>
              <w:t xml:space="preserve">5, </w:t>
            </w:r>
            <w:r w:rsidRPr="00363DB1">
              <w:rPr>
                <w:rFonts w:ascii="Arial" w:hAnsi="Arial" w:cs="Arial"/>
                <w:sz w:val="16"/>
                <w:szCs w:val="15"/>
                <w:lang w:val="id-ID"/>
              </w:rPr>
              <w:t>(</w:t>
            </w:r>
            <w:r w:rsidRPr="00363DB1">
              <w:rPr>
                <w:rFonts w:ascii="Arial" w:hAnsi="Arial" w:cs="Arial"/>
                <w:sz w:val="16"/>
                <w:szCs w:val="15"/>
              </w:rPr>
              <w:t>3</w:t>
            </w:r>
            <w:r w:rsidRPr="00363DB1">
              <w:rPr>
                <w:rFonts w:ascii="Arial" w:hAnsi="Arial" w:cs="Arial"/>
                <w:sz w:val="16"/>
                <w:szCs w:val="15"/>
                <w:lang w:val="id-ID"/>
              </w:rPr>
              <w:t>), 201</w:t>
            </w:r>
            <w:r w:rsidRPr="00363DB1">
              <w:rPr>
                <w:rFonts w:ascii="Arial" w:hAnsi="Arial" w:cs="Arial"/>
                <w:sz w:val="16"/>
                <w:szCs w:val="15"/>
              </w:rPr>
              <w:t xml:space="preserve">7 </w:t>
            </w:r>
            <w:r w:rsidRPr="00363DB1">
              <w:rPr>
                <w:rFonts w:ascii="Arial" w:hAnsi="Arial" w:cs="Arial"/>
                <w:sz w:val="16"/>
                <w:szCs w:val="15"/>
                <w:lang w:val="id-ID"/>
              </w:rPr>
              <w:t>:</w:t>
            </w:r>
            <w:r w:rsidRPr="00363DB1">
              <w:rPr>
                <w:rFonts w:ascii="Arial" w:hAnsi="Arial" w:cs="Arial"/>
                <w:sz w:val="16"/>
                <w:szCs w:val="15"/>
              </w:rPr>
              <w:t xml:space="preserve"> 498-511</w:t>
            </w:r>
          </w:p>
          <w:p w:rsidR="00363DB1" w:rsidRPr="00363DB1" w:rsidRDefault="00363DB1" w:rsidP="008A6430">
            <w:pPr>
              <w:spacing w:after="0" w:line="240" w:lineRule="auto"/>
              <w:rPr>
                <w:rFonts w:ascii="Arial" w:hAnsi="Arial" w:cs="Arial"/>
                <w:sz w:val="16"/>
                <w:szCs w:val="15"/>
              </w:rPr>
            </w:pPr>
            <w:r w:rsidRPr="00363DB1">
              <w:rPr>
                <w:rFonts w:ascii="Arial" w:hAnsi="Arial" w:cs="Arial"/>
                <w:sz w:val="16"/>
                <w:szCs w:val="15"/>
              </w:rPr>
              <w:t>ISSN 2502-5961, ISSN 2502 – 597X (Online).  ejournal.ilkom.fisip-unmul.ac.id</w:t>
            </w:r>
            <w:r w:rsidRPr="00363DB1">
              <w:rPr>
                <w:rFonts w:ascii="Arial" w:hAnsi="Arial" w:cs="Arial"/>
                <w:sz w:val="16"/>
                <w:szCs w:val="15"/>
              </w:rPr>
              <w:br/>
              <w:t>© Copyright  2017</w:t>
            </w:r>
          </w:p>
          <w:p w:rsidR="00363DB1" w:rsidRPr="00363DB1" w:rsidRDefault="00363DB1" w:rsidP="008A6430">
            <w:pPr>
              <w:spacing w:after="0" w:line="240" w:lineRule="auto"/>
              <w:rPr>
                <w:rFonts w:ascii="Times New Roman" w:hAnsi="Times New Roman"/>
                <w:sz w:val="23"/>
                <w:szCs w:val="23"/>
              </w:rPr>
            </w:pPr>
          </w:p>
        </w:tc>
      </w:tr>
    </w:tbl>
    <w:p w:rsidR="005B65E3" w:rsidRPr="00410638" w:rsidRDefault="005B65E3" w:rsidP="00805891">
      <w:pPr>
        <w:spacing w:after="0" w:line="240" w:lineRule="auto"/>
        <w:jc w:val="center"/>
        <w:rPr>
          <w:rFonts w:ascii="Times New Roman" w:hAnsi="Times New Roman"/>
          <w:b/>
          <w:sz w:val="28"/>
          <w:szCs w:val="28"/>
        </w:rPr>
      </w:pPr>
      <w:r>
        <w:rPr>
          <w:rFonts w:ascii="Times New Roman" w:hAnsi="Times New Roman"/>
          <w:b/>
          <w:sz w:val="28"/>
          <w:szCs w:val="28"/>
        </w:rPr>
        <w:t>PERAN</w:t>
      </w:r>
      <w:r w:rsidRPr="00410638">
        <w:rPr>
          <w:rFonts w:ascii="Times New Roman" w:hAnsi="Times New Roman"/>
          <w:b/>
          <w:sz w:val="28"/>
          <w:szCs w:val="28"/>
        </w:rPr>
        <w:t xml:space="preserve"> KOMUNIKASI </w:t>
      </w:r>
      <w:r>
        <w:rPr>
          <w:rFonts w:ascii="Times New Roman" w:hAnsi="Times New Roman"/>
          <w:b/>
          <w:sz w:val="28"/>
          <w:szCs w:val="28"/>
        </w:rPr>
        <w:t>INTERPERSONAL GURU DENGAN PESERTA DIDIK</w:t>
      </w:r>
      <w:r w:rsidRPr="00410638">
        <w:rPr>
          <w:rFonts w:ascii="Times New Roman" w:hAnsi="Times New Roman"/>
          <w:b/>
          <w:sz w:val="28"/>
          <w:szCs w:val="28"/>
        </w:rPr>
        <w:t xml:space="preserve"> DALAM</w:t>
      </w:r>
      <w:r>
        <w:rPr>
          <w:rFonts w:ascii="Times New Roman" w:hAnsi="Times New Roman"/>
          <w:b/>
          <w:sz w:val="28"/>
          <w:szCs w:val="28"/>
        </w:rPr>
        <w:t xml:space="preserve"> MEMBENTUK KARAKTER MANDIRI DI PLAY GROUP YAYASAN FASTABIQUL KHAIRAT</w:t>
      </w:r>
      <w:r w:rsidRPr="00410638">
        <w:rPr>
          <w:rFonts w:ascii="Times New Roman" w:hAnsi="Times New Roman"/>
          <w:b/>
          <w:sz w:val="28"/>
          <w:szCs w:val="28"/>
        </w:rPr>
        <w:t xml:space="preserve"> SAMARINDA</w:t>
      </w:r>
    </w:p>
    <w:p w:rsidR="005B65E3" w:rsidRPr="00770155" w:rsidRDefault="00FC2FA9" w:rsidP="00805891">
      <w:pPr>
        <w:tabs>
          <w:tab w:val="left" w:pos="6888"/>
        </w:tabs>
        <w:spacing w:after="0" w:line="240" w:lineRule="auto"/>
        <w:rPr>
          <w:rFonts w:ascii="Times New Roman" w:hAnsi="Times New Roman"/>
          <w:sz w:val="23"/>
          <w:szCs w:val="23"/>
        </w:rPr>
      </w:pPr>
      <w:r>
        <w:rPr>
          <w:rFonts w:ascii="Times New Roman" w:hAnsi="Times New Roman"/>
          <w:sz w:val="23"/>
          <w:szCs w:val="23"/>
        </w:rPr>
        <w:tab/>
      </w:r>
    </w:p>
    <w:p w:rsidR="005B65E3" w:rsidRDefault="005B65E3" w:rsidP="00805891">
      <w:pPr>
        <w:spacing w:after="0" w:line="240" w:lineRule="auto"/>
        <w:jc w:val="center"/>
        <w:rPr>
          <w:rFonts w:ascii="Times New Roman" w:hAnsi="Times New Roman"/>
          <w:b/>
          <w:sz w:val="24"/>
          <w:szCs w:val="24"/>
          <w:lang w:val="id-ID"/>
        </w:rPr>
      </w:pPr>
      <w:r>
        <w:rPr>
          <w:rFonts w:ascii="Times New Roman" w:hAnsi="Times New Roman"/>
          <w:b/>
          <w:sz w:val="24"/>
          <w:szCs w:val="24"/>
        </w:rPr>
        <w:t>AYUNDA GINA MARDITHA</w:t>
      </w:r>
      <w:r w:rsidR="006E66C5">
        <w:rPr>
          <w:rStyle w:val="FootnoteReference"/>
          <w:rFonts w:ascii="Times New Roman" w:hAnsi="Times New Roman"/>
          <w:b/>
          <w:sz w:val="24"/>
          <w:szCs w:val="24"/>
        </w:rPr>
        <w:footnoteReference w:id="1"/>
      </w:r>
    </w:p>
    <w:p w:rsidR="005B65E3" w:rsidRPr="00D6619F" w:rsidRDefault="005B65E3" w:rsidP="00805891">
      <w:pPr>
        <w:spacing w:after="0" w:line="240" w:lineRule="auto"/>
        <w:rPr>
          <w:rFonts w:ascii="Times New Roman" w:hAnsi="Times New Roman"/>
          <w:sz w:val="23"/>
          <w:szCs w:val="23"/>
          <w:lang w:val="id-ID"/>
        </w:rPr>
      </w:pPr>
    </w:p>
    <w:p w:rsidR="005B65E3" w:rsidRPr="00363DB1" w:rsidRDefault="005B65E3" w:rsidP="00805891">
      <w:pPr>
        <w:spacing w:after="0" w:line="240" w:lineRule="auto"/>
        <w:jc w:val="center"/>
        <w:rPr>
          <w:rFonts w:ascii="Times New Roman" w:hAnsi="Times New Roman"/>
          <w:b/>
          <w:i/>
          <w:sz w:val="23"/>
          <w:szCs w:val="23"/>
        </w:rPr>
      </w:pPr>
      <w:r w:rsidRPr="00363DB1">
        <w:rPr>
          <w:rFonts w:ascii="Times New Roman" w:hAnsi="Times New Roman"/>
          <w:b/>
          <w:i/>
          <w:sz w:val="23"/>
          <w:szCs w:val="23"/>
        </w:rPr>
        <w:t>Abstrak</w:t>
      </w:r>
    </w:p>
    <w:p w:rsidR="005B65E3" w:rsidRPr="00363DB1" w:rsidRDefault="005B65E3" w:rsidP="00805891">
      <w:pPr>
        <w:spacing w:after="0" w:line="240" w:lineRule="auto"/>
        <w:ind w:firstLine="567"/>
        <w:jc w:val="both"/>
        <w:rPr>
          <w:rFonts w:ascii="Times New Roman" w:hAnsi="Times New Roman"/>
          <w:i/>
          <w:sz w:val="23"/>
          <w:szCs w:val="23"/>
        </w:rPr>
      </w:pPr>
      <w:r w:rsidRPr="00363DB1">
        <w:rPr>
          <w:rFonts w:ascii="Times New Roman" w:hAnsi="Times New Roman"/>
          <w:b/>
          <w:i/>
          <w:sz w:val="23"/>
          <w:szCs w:val="23"/>
        </w:rPr>
        <w:t>Ayunda Gina Marditha</w:t>
      </w:r>
      <w:r w:rsidRPr="00363DB1">
        <w:rPr>
          <w:rFonts w:ascii="Times New Roman" w:hAnsi="Times New Roman"/>
          <w:i/>
          <w:sz w:val="23"/>
          <w:szCs w:val="23"/>
          <w:lang w:val="id-ID"/>
        </w:rPr>
        <w:t xml:space="preserve">, Fakultas Ilmu Sosial dan Ilmu Politik, </w:t>
      </w:r>
      <w:r w:rsidRPr="00363DB1">
        <w:rPr>
          <w:rFonts w:ascii="Times New Roman" w:hAnsi="Times New Roman"/>
          <w:i/>
          <w:sz w:val="23"/>
          <w:szCs w:val="23"/>
        </w:rPr>
        <w:t>Peran Komunikasi Interpersonal Guru dengan Peserta Didik dalam Membentuk Karakter Mandiri di Play Group Yayasan Fastabiqul Khairat</w:t>
      </w:r>
      <w:r w:rsidRPr="00363DB1">
        <w:rPr>
          <w:rFonts w:ascii="Times New Roman" w:hAnsi="Times New Roman"/>
          <w:i/>
          <w:sz w:val="23"/>
          <w:szCs w:val="23"/>
          <w:lang w:val="id-ID"/>
        </w:rPr>
        <w:t xml:space="preserve">, di bawah bimbingan </w:t>
      </w:r>
      <w:r w:rsidRPr="00363DB1">
        <w:rPr>
          <w:rFonts w:ascii="Times New Roman" w:hAnsi="Times New Roman"/>
          <w:i/>
          <w:sz w:val="23"/>
          <w:szCs w:val="23"/>
        </w:rPr>
        <w:t>Hj. Hairunnisa</w:t>
      </w:r>
      <w:r w:rsidRPr="00363DB1">
        <w:rPr>
          <w:rFonts w:ascii="Times New Roman" w:hAnsi="Times New Roman"/>
          <w:i/>
          <w:sz w:val="23"/>
          <w:szCs w:val="23"/>
          <w:lang w:val="id-ID"/>
        </w:rPr>
        <w:t xml:space="preserve">, </w:t>
      </w:r>
      <w:r w:rsidRPr="00363DB1">
        <w:rPr>
          <w:rFonts w:ascii="Times New Roman" w:hAnsi="Times New Roman"/>
          <w:i/>
          <w:sz w:val="23"/>
          <w:szCs w:val="23"/>
        </w:rPr>
        <w:t xml:space="preserve">S.Sos., </w:t>
      </w:r>
      <w:r w:rsidRPr="00363DB1">
        <w:rPr>
          <w:rFonts w:ascii="Times New Roman" w:hAnsi="Times New Roman"/>
          <w:i/>
          <w:sz w:val="23"/>
          <w:szCs w:val="23"/>
          <w:lang w:val="id-ID"/>
        </w:rPr>
        <w:t>M</w:t>
      </w:r>
      <w:r w:rsidRPr="00363DB1">
        <w:rPr>
          <w:rFonts w:ascii="Times New Roman" w:hAnsi="Times New Roman"/>
          <w:i/>
          <w:sz w:val="23"/>
          <w:szCs w:val="23"/>
        </w:rPr>
        <w:t>M</w:t>
      </w:r>
      <w:r w:rsidRPr="00363DB1">
        <w:rPr>
          <w:rFonts w:ascii="Times New Roman" w:hAnsi="Times New Roman"/>
          <w:i/>
          <w:sz w:val="23"/>
          <w:szCs w:val="23"/>
          <w:lang w:val="id-ID"/>
        </w:rPr>
        <w:t xml:space="preserve"> dan</w:t>
      </w:r>
      <w:r w:rsidRPr="00363DB1">
        <w:rPr>
          <w:rFonts w:ascii="Times New Roman" w:hAnsi="Times New Roman"/>
          <w:i/>
          <w:sz w:val="23"/>
          <w:szCs w:val="23"/>
        </w:rPr>
        <w:t xml:space="preserve"> Annisa Wahyuni Arsyad, S.IP., MM.</w:t>
      </w:r>
    </w:p>
    <w:p w:rsidR="005B65E3" w:rsidRPr="00363DB1" w:rsidRDefault="005B65E3" w:rsidP="00805891">
      <w:pPr>
        <w:spacing w:after="0" w:line="240" w:lineRule="auto"/>
        <w:ind w:firstLine="567"/>
        <w:jc w:val="both"/>
        <w:rPr>
          <w:rFonts w:ascii="Times New Roman" w:hAnsi="Times New Roman"/>
          <w:i/>
          <w:sz w:val="23"/>
          <w:szCs w:val="23"/>
          <w:lang w:val="id-ID"/>
        </w:rPr>
      </w:pPr>
      <w:r w:rsidRPr="00363DB1">
        <w:rPr>
          <w:rFonts w:ascii="Times New Roman" w:hAnsi="Times New Roman"/>
          <w:i/>
          <w:sz w:val="23"/>
          <w:szCs w:val="23"/>
          <w:lang w:val="id-ID"/>
        </w:rPr>
        <w:t>Tujuan penulisan skripsi ini adalah untuk mengetahui</w:t>
      </w:r>
      <w:r w:rsidRPr="00363DB1">
        <w:rPr>
          <w:rFonts w:ascii="Times New Roman" w:hAnsi="Times New Roman"/>
          <w:i/>
          <w:sz w:val="23"/>
          <w:szCs w:val="23"/>
        </w:rPr>
        <w:t>, memahami serta menganalisis</w:t>
      </w:r>
      <w:r w:rsidRPr="00363DB1">
        <w:rPr>
          <w:rFonts w:ascii="Times New Roman" w:hAnsi="Times New Roman"/>
          <w:i/>
          <w:sz w:val="23"/>
          <w:szCs w:val="23"/>
          <w:lang w:val="id-ID"/>
        </w:rPr>
        <w:t xml:space="preserve"> bagaimana </w:t>
      </w:r>
      <w:r w:rsidRPr="00363DB1">
        <w:rPr>
          <w:rFonts w:ascii="Times New Roman" w:hAnsi="Times New Roman"/>
          <w:i/>
          <w:sz w:val="23"/>
          <w:szCs w:val="23"/>
        </w:rPr>
        <w:t>peran komunikasi interpersonal guru dengan peserta didik dalam membentuk karakter mandiri di play group Fastabiqul Khairat.</w:t>
      </w:r>
      <w:r w:rsidRPr="00363DB1">
        <w:rPr>
          <w:rFonts w:ascii="Times New Roman" w:hAnsi="Times New Roman"/>
          <w:i/>
          <w:sz w:val="23"/>
          <w:szCs w:val="23"/>
          <w:lang w:val="id-ID"/>
        </w:rPr>
        <w:t xml:space="preserve"> </w:t>
      </w:r>
    </w:p>
    <w:p w:rsidR="005B65E3" w:rsidRPr="00363DB1" w:rsidRDefault="005B65E3" w:rsidP="00805891">
      <w:pPr>
        <w:spacing w:after="0" w:line="240" w:lineRule="auto"/>
        <w:ind w:firstLine="567"/>
        <w:jc w:val="both"/>
        <w:rPr>
          <w:rFonts w:ascii="Times New Roman" w:hAnsi="Times New Roman"/>
          <w:i/>
          <w:sz w:val="23"/>
          <w:szCs w:val="23"/>
        </w:rPr>
      </w:pPr>
      <w:proofErr w:type="gramStart"/>
      <w:r w:rsidRPr="00363DB1">
        <w:rPr>
          <w:rFonts w:ascii="Times New Roman" w:hAnsi="Times New Roman"/>
          <w:i/>
          <w:sz w:val="23"/>
          <w:szCs w:val="23"/>
        </w:rPr>
        <w:t>Penelitian ini merupakan deskriptif kualitatif.</w:t>
      </w:r>
      <w:proofErr w:type="gramEnd"/>
      <w:r w:rsidRPr="00363DB1">
        <w:rPr>
          <w:rFonts w:ascii="Times New Roman" w:hAnsi="Times New Roman"/>
          <w:i/>
          <w:sz w:val="23"/>
          <w:szCs w:val="23"/>
        </w:rPr>
        <w:t xml:space="preserve"> Fokus penelitian dalam Peran Komunikasi Interpersonal Guru Dengan Peserta Didik Dalam Membentuk Karakter Mandiri Di Play Group Yayasan Fastabiqul Khairat Samarinda adalah berdasarkan pada komunikasi interpersonal yang efektif yaitu keterbukaan, empati, sikap suportif, sikap positif, kesetaraan dan kendala atau hambatan komunikasi. </w:t>
      </w:r>
      <w:r w:rsidRPr="00363DB1">
        <w:rPr>
          <w:rFonts w:ascii="Times New Roman" w:hAnsi="Times New Roman"/>
          <w:i/>
          <w:sz w:val="23"/>
          <w:szCs w:val="23"/>
          <w:lang w:val="id-ID"/>
        </w:rPr>
        <w:t>Te</w:t>
      </w:r>
      <w:r w:rsidRPr="00363DB1">
        <w:rPr>
          <w:rFonts w:ascii="Times New Roman" w:hAnsi="Times New Roman"/>
          <w:i/>
          <w:sz w:val="23"/>
          <w:szCs w:val="23"/>
        </w:rPr>
        <w:t>k</w:t>
      </w:r>
      <w:r w:rsidRPr="00363DB1">
        <w:rPr>
          <w:rFonts w:ascii="Times New Roman" w:hAnsi="Times New Roman"/>
          <w:i/>
          <w:sz w:val="23"/>
          <w:szCs w:val="23"/>
          <w:lang w:val="id-ID"/>
        </w:rPr>
        <w:t>nik analisis data yang digunakan yaitu teknik analisis kualitatif dengan model analisis interaktif yang terdiri dari tiga alur yaitu k</w:t>
      </w:r>
      <w:r w:rsidRPr="00363DB1">
        <w:rPr>
          <w:rFonts w:ascii="Times New Roman" w:hAnsi="Times New Roman"/>
          <w:i/>
          <w:sz w:val="23"/>
          <w:szCs w:val="23"/>
        </w:rPr>
        <w:t>ondensasi data</w:t>
      </w:r>
      <w:r w:rsidRPr="00363DB1">
        <w:rPr>
          <w:rFonts w:ascii="Times New Roman" w:hAnsi="Times New Roman"/>
          <w:i/>
          <w:sz w:val="23"/>
          <w:szCs w:val="23"/>
          <w:lang w:val="id-ID"/>
        </w:rPr>
        <w:t xml:space="preserve">, </w:t>
      </w:r>
      <w:r w:rsidRPr="00363DB1">
        <w:rPr>
          <w:rFonts w:ascii="Times New Roman" w:hAnsi="Times New Roman"/>
          <w:i/>
          <w:sz w:val="23"/>
          <w:szCs w:val="23"/>
        </w:rPr>
        <w:t>penyajian data</w:t>
      </w:r>
      <w:r w:rsidRPr="00363DB1">
        <w:rPr>
          <w:rFonts w:ascii="Times New Roman" w:hAnsi="Times New Roman"/>
          <w:i/>
          <w:sz w:val="23"/>
          <w:szCs w:val="23"/>
          <w:lang w:val="id-ID"/>
        </w:rPr>
        <w:t xml:space="preserve">, </w:t>
      </w:r>
      <w:r w:rsidRPr="00363DB1">
        <w:rPr>
          <w:rFonts w:ascii="Times New Roman" w:hAnsi="Times New Roman"/>
          <w:i/>
          <w:sz w:val="23"/>
          <w:szCs w:val="23"/>
        </w:rPr>
        <w:t>penarikan kesimpulan dan verifikasi</w:t>
      </w:r>
      <w:r w:rsidRPr="00363DB1">
        <w:rPr>
          <w:rFonts w:ascii="Times New Roman" w:hAnsi="Times New Roman"/>
          <w:i/>
          <w:sz w:val="23"/>
          <w:szCs w:val="23"/>
          <w:lang w:val="id-ID"/>
        </w:rPr>
        <w:t>.</w:t>
      </w:r>
    </w:p>
    <w:p w:rsidR="005B65E3" w:rsidRPr="00363DB1" w:rsidRDefault="005B65E3" w:rsidP="00805891">
      <w:pPr>
        <w:spacing w:after="0" w:line="240" w:lineRule="auto"/>
        <w:ind w:firstLine="567"/>
        <w:jc w:val="both"/>
        <w:rPr>
          <w:rFonts w:ascii="Times New Roman" w:hAnsi="Times New Roman"/>
          <w:i/>
          <w:sz w:val="23"/>
          <w:szCs w:val="23"/>
        </w:rPr>
      </w:pPr>
      <w:proofErr w:type="gramStart"/>
      <w:r w:rsidRPr="00363DB1">
        <w:rPr>
          <w:rFonts w:ascii="Times New Roman" w:hAnsi="Times New Roman"/>
          <w:i/>
          <w:sz w:val="23"/>
          <w:szCs w:val="23"/>
        </w:rPr>
        <w:t>Hasil dari penelitian ini adalah terdapat hambatan semantik dan hambatan manusiawi yang dialami oleh guru dilihat dari unsur keterbukaan yakni masih ada peserta didik yang pemalu dan acuh tak acuh sehingga kurang terbuka kepada guru.</w:t>
      </w:r>
      <w:proofErr w:type="gramEnd"/>
      <w:r w:rsidRPr="00363DB1">
        <w:rPr>
          <w:rFonts w:ascii="Times New Roman" w:hAnsi="Times New Roman"/>
          <w:i/>
          <w:sz w:val="23"/>
          <w:szCs w:val="23"/>
        </w:rPr>
        <w:t xml:space="preserve"> </w:t>
      </w:r>
      <w:proofErr w:type="gramStart"/>
      <w:r w:rsidRPr="00363DB1">
        <w:rPr>
          <w:rFonts w:ascii="Times New Roman" w:hAnsi="Times New Roman"/>
          <w:i/>
          <w:sz w:val="23"/>
          <w:szCs w:val="23"/>
        </w:rPr>
        <w:t>Meskipun demikian dilihat dari unsur empati, sikap positif, sikap suportif dan kesetaraan, komunikasi interpersonal guru dan peserta didik di Play Group Yayasan Fastabiqul Khairat Samarinda terbilang baik.</w:t>
      </w:r>
      <w:proofErr w:type="gramEnd"/>
      <w:r w:rsidRPr="00363DB1">
        <w:rPr>
          <w:rFonts w:ascii="Times New Roman" w:hAnsi="Times New Roman"/>
          <w:i/>
          <w:sz w:val="23"/>
          <w:szCs w:val="23"/>
        </w:rPr>
        <w:t xml:space="preserve"> Maka dapat disimpulkan bahwa komunikasi interpersonal yang dilakukan oleh guru dan peserta didik di Play Group Yayasan Fastabiqul Khairat Samarinda sudah termasuk efektif karena secara garis besar peserta didik telah merasa mempunyai hubungan yang baik dengan guru. Oleh karena itu, dapat disimpulkan bahwa komunikasi interpersonal yang efektif dapat meningkatkan hubungan interpersonal guru dan peserta didik.</w:t>
      </w:r>
    </w:p>
    <w:p w:rsidR="005B65E3" w:rsidRPr="00363DB1" w:rsidRDefault="005B65E3" w:rsidP="00805891">
      <w:pPr>
        <w:spacing w:after="0" w:line="240" w:lineRule="auto"/>
        <w:ind w:firstLine="567"/>
        <w:jc w:val="both"/>
        <w:rPr>
          <w:rFonts w:ascii="Times New Roman" w:hAnsi="Times New Roman"/>
          <w:i/>
          <w:sz w:val="23"/>
          <w:szCs w:val="23"/>
          <w:lang w:val="id-ID"/>
        </w:rPr>
      </w:pPr>
    </w:p>
    <w:p w:rsidR="005B65E3" w:rsidRPr="00363DB1" w:rsidRDefault="005B65E3" w:rsidP="00805891">
      <w:pPr>
        <w:spacing w:after="0" w:line="240" w:lineRule="auto"/>
        <w:jc w:val="both"/>
        <w:rPr>
          <w:rFonts w:ascii="Times New Roman" w:hAnsi="Times New Roman"/>
          <w:bCs/>
          <w:i/>
          <w:sz w:val="23"/>
          <w:szCs w:val="23"/>
          <w:lang w:val="id-ID"/>
        </w:rPr>
      </w:pPr>
      <w:r w:rsidRPr="00363DB1">
        <w:rPr>
          <w:rFonts w:ascii="Times New Roman" w:hAnsi="Times New Roman"/>
          <w:b/>
          <w:i/>
          <w:sz w:val="23"/>
          <w:szCs w:val="23"/>
        </w:rPr>
        <w:t xml:space="preserve">Kata </w:t>
      </w:r>
      <w:proofErr w:type="gramStart"/>
      <w:r w:rsidRPr="00363DB1">
        <w:rPr>
          <w:rFonts w:ascii="Times New Roman" w:hAnsi="Times New Roman"/>
          <w:b/>
          <w:i/>
          <w:sz w:val="23"/>
          <w:szCs w:val="23"/>
        </w:rPr>
        <w:t>Kunci :</w:t>
      </w:r>
      <w:proofErr w:type="gramEnd"/>
      <w:r w:rsidRPr="00363DB1">
        <w:rPr>
          <w:rFonts w:ascii="Times New Roman" w:hAnsi="Times New Roman"/>
          <w:b/>
          <w:i/>
          <w:sz w:val="23"/>
          <w:szCs w:val="23"/>
        </w:rPr>
        <w:t xml:space="preserve"> </w:t>
      </w:r>
      <w:r w:rsidRPr="00363DB1">
        <w:rPr>
          <w:rFonts w:ascii="Times New Roman" w:hAnsi="Times New Roman"/>
          <w:bCs/>
          <w:i/>
          <w:sz w:val="23"/>
          <w:szCs w:val="23"/>
        </w:rPr>
        <w:t>Peran Komunikasi, Komunikasi Interpersonal, Guru, Anak Usia Dini</w:t>
      </w:r>
    </w:p>
    <w:p w:rsidR="005B65E3" w:rsidRPr="00363DB1" w:rsidRDefault="005B65E3" w:rsidP="00805891">
      <w:pPr>
        <w:spacing w:after="0" w:line="240" w:lineRule="auto"/>
        <w:jc w:val="both"/>
        <w:rPr>
          <w:rFonts w:ascii="Times New Roman" w:hAnsi="Times New Roman"/>
          <w:bCs/>
          <w:i/>
          <w:sz w:val="23"/>
          <w:szCs w:val="23"/>
        </w:rPr>
      </w:pPr>
    </w:p>
    <w:p w:rsidR="005B65E3" w:rsidRPr="00363DB1" w:rsidRDefault="005B65E3" w:rsidP="00805891">
      <w:pPr>
        <w:tabs>
          <w:tab w:val="left" w:pos="851"/>
        </w:tabs>
        <w:spacing w:after="0" w:line="240" w:lineRule="auto"/>
        <w:jc w:val="both"/>
        <w:rPr>
          <w:rFonts w:ascii="Times New Roman" w:hAnsi="Times New Roman"/>
          <w:b/>
          <w:bCs/>
          <w:sz w:val="23"/>
          <w:szCs w:val="23"/>
          <w:lang w:val="id-ID"/>
        </w:rPr>
      </w:pPr>
      <w:r w:rsidRPr="00363DB1">
        <w:rPr>
          <w:rFonts w:ascii="Times New Roman" w:hAnsi="Times New Roman"/>
          <w:b/>
          <w:bCs/>
          <w:sz w:val="23"/>
          <w:szCs w:val="23"/>
        </w:rPr>
        <w:t>PENDAHULUAN</w:t>
      </w:r>
    </w:p>
    <w:p w:rsidR="005B65E3" w:rsidRPr="00363DB1" w:rsidRDefault="005B65E3" w:rsidP="00805891">
      <w:pPr>
        <w:autoSpaceDE w:val="0"/>
        <w:autoSpaceDN w:val="0"/>
        <w:adjustRightInd w:val="0"/>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Kegiatan belajar mengajar di sekolah, guru dan peserta didik yang menjadi pelaku dalam kegiatan komunikasi interpersonal.</w:t>
      </w:r>
      <w:proofErr w:type="gramEnd"/>
      <w:r w:rsidRPr="00363DB1">
        <w:rPr>
          <w:rFonts w:ascii="Times New Roman" w:hAnsi="Times New Roman"/>
          <w:sz w:val="23"/>
          <w:szCs w:val="23"/>
        </w:rPr>
        <w:t xml:space="preserve"> Guru </w:t>
      </w:r>
      <w:proofErr w:type="gramStart"/>
      <w:r w:rsidRPr="00363DB1">
        <w:rPr>
          <w:rFonts w:ascii="Times New Roman" w:hAnsi="Times New Roman"/>
          <w:sz w:val="23"/>
          <w:szCs w:val="23"/>
        </w:rPr>
        <w:t>sebagai</w:t>
      </w:r>
      <w:proofErr w:type="gramEnd"/>
      <w:r w:rsidRPr="00363DB1">
        <w:rPr>
          <w:rFonts w:ascii="Times New Roman" w:hAnsi="Times New Roman"/>
          <w:sz w:val="23"/>
          <w:szCs w:val="23"/>
        </w:rPr>
        <w:t xml:space="preserve"> komunikator atau </w:t>
      </w:r>
      <w:r w:rsidRPr="00363DB1">
        <w:rPr>
          <w:rFonts w:ascii="Times New Roman" w:hAnsi="Times New Roman"/>
          <w:sz w:val="23"/>
          <w:szCs w:val="23"/>
        </w:rPr>
        <w:lastRenderedPageBreak/>
        <w:t xml:space="preserve">penyampai pesan menyampaikan bahan ajaran kepada peserta didik yang sebagai komunikan atau penerima pesan. </w:t>
      </w:r>
      <w:proofErr w:type="gramStart"/>
      <w:r w:rsidRPr="00363DB1">
        <w:rPr>
          <w:rFonts w:ascii="Times New Roman" w:hAnsi="Times New Roman"/>
          <w:sz w:val="23"/>
          <w:szCs w:val="23"/>
        </w:rPr>
        <w:t>Pada umumnya kegiatan komunikasi ini berlangsung di semua tingkatan sekolah di Indonesia.</w:t>
      </w:r>
      <w:proofErr w:type="gramEnd"/>
      <w:r w:rsidRPr="00363DB1">
        <w:rPr>
          <w:rFonts w:ascii="Times New Roman" w:hAnsi="Times New Roman"/>
          <w:sz w:val="23"/>
          <w:szCs w:val="23"/>
        </w:rPr>
        <w:t xml:space="preserve"> Termasuk pada tingkatan sekolah pada anak </w:t>
      </w:r>
      <w:proofErr w:type="gramStart"/>
      <w:r w:rsidRPr="00363DB1">
        <w:rPr>
          <w:rFonts w:ascii="Times New Roman" w:hAnsi="Times New Roman"/>
          <w:sz w:val="23"/>
          <w:szCs w:val="23"/>
        </w:rPr>
        <w:t>usia</w:t>
      </w:r>
      <w:proofErr w:type="gramEnd"/>
      <w:r w:rsidRPr="00363DB1">
        <w:rPr>
          <w:rFonts w:ascii="Times New Roman" w:hAnsi="Times New Roman"/>
          <w:sz w:val="23"/>
          <w:szCs w:val="23"/>
        </w:rPr>
        <w:t xml:space="preserve"> dini.</w:t>
      </w:r>
    </w:p>
    <w:p w:rsidR="005B65E3" w:rsidRPr="00363DB1" w:rsidRDefault="005B65E3" w:rsidP="00805891">
      <w:pPr>
        <w:spacing w:after="0" w:line="240" w:lineRule="auto"/>
        <w:ind w:right="72" w:firstLine="567"/>
        <w:jc w:val="both"/>
        <w:rPr>
          <w:rFonts w:ascii="Times New Roman" w:hAnsi="Times New Roman"/>
          <w:sz w:val="23"/>
          <w:szCs w:val="23"/>
          <w:shd w:val="clear" w:color="auto" w:fill="FFFFFF"/>
        </w:rPr>
      </w:pPr>
      <w:r w:rsidRPr="00363DB1">
        <w:rPr>
          <w:rFonts w:ascii="Times New Roman" w:hAnsi="Times New Roman"/>
          <w:sz w:val="23"/>
          <w:szCs w:val="23"/>
        </w:rPr>
        <w:t xml:space="preserve">Upaya pengasuhan, pendidikan, dan pengembangan potensi serta kepribadian anak </w:t>
      </w:r>
      <w:proofErr w:type="gramStart"/>
      <w:r w:rsidRPr="00363DB1">
        <w:rPr>
          <w:rFonts w:ascii="Times New Roman" w:hAnsi="Times New Roman"/>
          <w:sz w:val="23"/>
          <w:szCs w:val="23"/>
        </w:rPr>
        <w:t>usia</w:t>
      </w:r>
      <w:proofErr w:type="gramEnd"/>
      <w:r w:rsidRPr="00363DB1">
        <w:rPr>
          <w:rFonts w:ascii="Times New Roman" w:hAnsi="Times New Roman"/>
          <w:sz w:val="23"/>
          <w:szCs w:val="23"/>
        </w:rPr>
        <w:t xml:space="preserve"> dini dapat dilakukan dengan berbagai cara salah satunya adalah dengan menerapkan pendidikan karakter dalam kegiatan belajar mengajar. </w:t>
      </w:r>
      <w:proofErr w:type="gramStart"/>
      <w:r w:rsidRPr="00363DB1">
        <w:rPr>
          <w:rFonts w:ascii="Times New Roman" w:hAnsi="Times New Roman"/>
          <w:sz w:val="23"/>
          <w:szCs w:val="23"/>
        </w:rPr>
        <w:t>Penerapannya dapat dilaksanakan dalam program harian, yaitu tentang kepribadian anak, baik kemandirian, kedisiplinan, dan tanggung jawab yang diharapkan dapat membantu anak untuk siap menerima pendidikan yang lebih lanjut.</w:t>
      </w:r>
      <w:proofErr w:type="gramEnd"/>
      <w:r w:rsidRPr="00363DB1">
        <w:rPr>
          <w:rFonts w:ascii="Times New Roman" w:hAnsi="Times New Roman"/>
          <w:sz w:val="23"/>
          <w:szCs w:val="23"/>
        </w:rPr>
        <w:t xml:space="preserve"> </w:t>
      </w:r>
    </w:p>
    <w:p w:rsidR="005B65E3" w:rsidRPr="00363DB1" w:rsidRDefault="005B65E3" w:rsidP="00805891">
      <w:pPr>
        <w:tabs>
          <w:tab w:val="left" w:pos="4050"/>
          <w:tab w:val="left" w:pos="4950"/>
        </w:tabs>
        <w:spacing w:after="0" w:line="240" w:lineRule="auto"/>
        <w:ind w:right="72" w:firstLine="567"/>
        <w:jc w:val="both"/>
        <w:rPr>
          <w:rFonts w:ascii="Times New Roman" w:hAnsi="Times New Roman"/>
          <w:sz w:val="23"/>
          <w:szCs w:val="23"/>
        </w:rPr>
      </w:pPr>
      <w:r w:rsidRPr="00363DB1">
        <w:rPr>
          <w:rFonts w:ascii="Times New Roman" w:hAnsi="Times New Roman"/>
          <w:sz w:val="23"/>
          <w:szCs w:val="23"/>
        </w:rPr>
        <w:t xml:space="preserve">Deskripsi di atas, dapat dijelaskan bahwa dalam proses kegiatan belajar mengajar,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mengajar seorang guru di dalam kelas erat kaitannya dengan komunikasi, terutama komunikasi tatap muka atau komunikasi interpersonal. </w:t>
      </w:r>
      <w:proofErr w:type="gramStart"/>
      <w:r w:rsidRPr="00363DB1">
        <w:rPr>
          <w:rFonts w:ascii="Times New Roman" w:hAnsi="Times New Roman"/>
          <w:sz w:val="23"/>
          <w:szCs w:val="23"/>
        </w:rPr>
        <w:t>Selain karena penyampaian pesan bisa tepat pada sasaran, komunikasi ini dapat memudahkan guru untuk melihat langsung respon peserta didik, serta dapat menciptakan dan menjalin hubungan yang dekat dengan peserta didik.</w:t>
      </w:r>
      <w:proofErr w:type="gramEnd"/>
      <w:r w:rsidRPr="00363DB1">
        <w:rPr>
          <w:rFonts w:ascii="Times New Roman" w:hAnsi="Times New Roman"/>
          <w:sz w:val="23"/>
          <w:szCs w:val="23"/>
        </w:rPr>
        <w:t xml:space="preserve"> Dengan terjalinnya komunikasi yang baik antara guru dan peserta didik, maka proses belajar mengajar yang terjadi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berlangsung optimal, dan mempermudah guru dalam membentuk karakter peserta didik.</w:t>
      </w:r>
    </w:p>
    <w:p w:rsidR="005B65E3" w:rsidRPr="00363DB1" w:rsidRDefault="005B65E3" w:rsidP="00805891">
      <w:pPr>
        <w:pStyle w:val="ListParagraph10"/>
        <w:tabs>
          <w:tab w:val="left" w:pos="426"/>
        </w:tabs>
        <w:spacing w:after="0" w:line="240" w:lineRule="auto"/>
        <w:ind w:left="0" w:firstLine="567"/>
        <w:jc w:val="both"/>
        <w:rPr>
          <w:rFonts w:ascii="Times New Roman" w:hAnsi="Times New Roman"/>
          <w:sz w:val="23"/>
          <w:szCs w:val="23"/>
        </w:rPr>
      </w:pPr>
      <w:proofErr w:type="gramStart"/>
      <w:r w:rsidRPr="00363DB1">
        <w:rPr>
          <w:rFonts w:ascii="Times New Roman" w:hAnsi="Times New Roman"/>
          <w:sz w:val="23"/>
          <w:szCs w:val="23"/>
        </w:rPr>
        <w:t xml:space="preserve">PG Fastabiqul Khairat memiliki berbagai program unggulan yang dapat menunjang prestasi peserta didik, salah satu diantaranya yakni </w:t>
      </w:r>
      <w:r w:rsidRPr="00363DB1">
        <w:rPr>
          <w:rFonts w:ascii="Times New Roman" w:hAnsi="Times New Roman"/>
          <w:i/>
          <w:sz w:val="23"/>
          <w:szCs w:val="23"/>
        </w:rPr>
        <w:t>Character Building</w:t>
      </w:r>
      <w:r w:rsidRPr="00363DB1">
        <w:rPr>
          <w:rFonts w:ascii="Times New Roman" w:hAnsi="Times New Roman"/>
          <w:sz w:val="23"/>
          <w:szCs w:val="23"/>
        </w:rPr>
        <w:t>.</w:t>
      </w:r>
      <w:proofErr w:type="gramEnd"/>
      <w:r w:rsidRPr="00363DB1">
        <w:rPr>
          <w:rFonts w:ascii="Times New Roman" w:hAnsi="Times New Roman"/>
          <w:sz w:val="23"/>
          <w:szCs w:val="23"/>
        </w:rPr>
        <w:t xml:space="preserve"> </w:t>
      </w:r>
      <w:r w:rsidRPr="00363DB1">
        <w:rPr>
          <w:rFonts w:ascii="Times New Roman" w:hAnsi="Times New Roman"/>
          <w:i/>
          <w:sz w:val="23"/>
          <w:szCs w:val="23"/>
        </w:rPr>
        <w:t>Character Building</w:t>
      </w:r>
      <w:r w:rsidRPr="00363DB1">
        <w:rPr>
          <w:rFonts w:ascii="Times New Roman" w:hAnsi="Times New Roman"/>
          <w:sz w:val="23"/>
          <w:szCs w:val="23"/>
        </w:rPr>
        <w:t xml:space="preserve"> merupakan penerapan sistem pendidikan yang dapat membangun karakter, sehingga peserta didik bisa memiliki kepekaan sosial, rasa bertanggung jawab, kemandirian, serta dapat </w:t>
      </w:r>
      <w:proofErr w:type="gramStart"/>
      <w:r w:rsidRPr="00363DB1">
        <w:rPr>
          <w:rFonts w:ascii="Times New Roman" w:hAnsi="Times New Roman"/>
          <w:sz w:val="23"/>
          <w:szCs w:val="23"/>
        </w:rPr>
        <w:t>mengetahui  minat</w:t>
      </w:r>
      <w:proofErr w:type="gramEnd"/>
      <w:r w:rsidRPr="00363DB1">
        <w:rPr>
          <w:rFonts w:ascii="Times New Roman" w:hAnsi="Times New Roman"/>
          <w:sz w:val="23"/>
          <w:szCs w:val="23"/>
        </w:rPr>
        <w:t xml:space="preserve"> dan bakat pada peserta didik.</w:t>
      </w:r>
      <w:r w:rsidRPr="00363DB1">
        <w:rPr>
          <w:rFonts w:ascii="Times New Roman" w:hAnsi="Times New Roman"/>
          <w:sz w:val="23"/>
          <w:szCs w:val="23"/>
        </w:rPr>
        <w:tab/>
      </w:r>
    </w:p>
    <w:p w:rsidR="005B65E3" w:rsidRPr="00363DB1" w:rsidRDefault="005B65E3" w:rsidP="00805891">
      <w:pPr>
        <w:pStyle w:val="ListParagraph10"/>
        <w:tabs>
          <w:tab w:val="left" w:pos="426"/>
        </w:tabs>
        <w:spacing w:after="0" w:line="240" w:lineRule="auto"/>
        <w:ind w:left="0" w:firstLine="567"/>
        <w:jc w:val="both"/>
        <w:rPr>
          <w:rFonts w:ascii="Times New Roman" w:hAnsi="Times New Roman"/>
          <w:sz w:val="23"/>
          <w:szCs w:val="23"/>
          <w:lang w:val="id-ID"/>
        </w:rPr>
      </w:pPr>
      <w:proofErr w:type="gramStart"/>
      <w:r w:rsidRPr="00363DB1">
        <w:rPr>
          <w:rFonts w:ascii="Times New Roman" w:hAnsi="Times New Roman"/>
          <w:sz w:val="23"/>
          <w:szCs w:val="23"/>
        </w:rPr>
        <w:t>Peran komunikasi guru bertujuan untuk meningkatkan karakter mandiri peserta didik di PG, sebagai fasilitator, guru PG Fastabiqul Khairat dituntut untuk dapat mengajarkan, mengubah sikap, keyakinan, dan mendorong kemampuan peserta didik.</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Metode pengajaran dilaksanakan dengan beragam, seperti melalui cerita, gambar, alat peraga, dan kegiatan praktek seperti sholat berjamaah, mencuci tangan yang baik.</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Dari kegiatan-kegiatan praktek tersebut, diharapkan agar peserta didik dapat lebih aktif, mandiri, serta dapat mengenal dan belajar memahami mengenai kegiatan-kegiatan yang telah dilaksanakan.</w:t>
      </w:r>
      <w:proofErr w:type="gramEnd"/>
      <w:r w:rsidRPr="00363DB1">
        <w:rPr>
          <w:rFonts w:ascii="Times New Roman" w:hAnsi="Times New Roman"/>
          <w:sz w:val="23"/>
          <w:szCs w:val="23"/>
        </w:rPr>
        <w:t xml:space="preserve"> Berdasarkan uraian di atas, penulis tertarik untuk melakukan penelitian </w:t>
      </w:r>
      <w:proofErr w:type="gramStart"/>
      <w:r w:rsidRPr="00363DB1">
        <w:rPr>
          <w:rFonts w:ascii="Times New Roman" w:hAnsi="Times New Roman"/>
          <w:sz w:val="23"/>
          <w:szCs w:val="23"/>
        </w:rPr>
        <w:t>tentang ”</w:t>
      </w:r>
      <w:proofErr w:type="gramEnd"/>
      <w:r w:rsidRPr="00363DB1">
        <w:rPr>
          <w:rFonts w:ascii="Times New Roman" w:hAnsi="Times New Roman"/>
          <w:sz w:val="23"/>
          <w:szCs w:val="23"/>
        </w:rPr>
        <w:t>Peran Komunikasi Interpersonal Guru Dengan Peserta Didik Dalam Membentuk Karakter Mandiri Di Play Group Yayasan Fastabiqul Khairat Samarinda"</w:t>
      </w:r>
    </w:p>
    <w:p w:rsidR="00A55484" w:rsidRPr="00363DB1" w:rsidRDefault="00A55484" w:rsidP="00805891">
      <w:pPr>
        <w:pStyle w:val="ListParagraph10"/>
        <w:tabs>
          <w:tab w:val="left" w:pos="426"/>
        </w:tabs>
        <w:spacing w:after="0" w:line="240" w:lineRule="auto"/>
        <w:ind w:left="0" w:firstLine="567"/>
        <w:jc w:val="both"/>
        <w:rPr>
          <w:rFonts w:ascii="Times New Roman" w:hAnsi="Times New Roman"/>
          <w:sz w:val="23"/>
          <w:szCs w:val="23"/>
          <w:lang w:val="id-ID"/>
        </w:rPr>
      </w:pPr>
    </w:p>
    <w:p w:rsidR="005B65E3" w:rsidRPr="00363DB1" w:rsidRDefault="005B65E3" w:rsidP="00805891">
      <w:pPr>
        <w:pStyle w:val="ListParagraph10"/>
        <w:tabs>
          <w:tab w:val="left" w:pos="851"/>
        </w:tabs>
        <w:spacing w:after="0" w:line="240" w:lineRule="auto"/>
        <w:ind w:left="0"/>
        <w:jc w:val="both"/>
        <w:rPr>
          <w:rFonts w:ascii="Times New Roman" w:hAnsi="Times New Roman"/>
          <w:b/>
          <w:i/>
          <w:sz w:val="23"/>
          <w:szCs w:val="23"/>
        </w:rPr>
      </w:pPr>
      <w:r w:rsidRPr="00363DB1">
        <w:rPr>
          <w:rFonts w:ascii="Times New Roman" w:hAnsi="Times New Roman"/>
          <w:b/>
          <w:i/>
          <w:sz w:val="23"/>
          <w:szCs w:val="23"/>
        </w:rPr>
        <w:t>Rumusan Masalah</w:t>
      </w:r>
    </w:p>
    <w:p w:rsidR="005B65E3" w:rsidRPr="00363DB1" w:rsidRDefault="005B65E3" w:rsidP="00805891">
      <w:pPr>
        <w:tabs>
          <w:tab w:val="left" w:pos="450"/>
        </w:tabs>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Berdasarkan latar belakang masalah yang telah dikemukakan di atas, maka dapat dirumuskan masalah penelitian ini adalah "bagaimana peran komunikasi interpersonal guru dengan peserta didik dalam membentuk karakter mandiri di PG yayasan Fastabiqul Khairat Samarinda?"</w:t>
      </w:r>
      <w:proofErr w:type="gramEnd"/>
    </w:p>
    <w:p w:rsidR="00363DB1" w:rsidRDefault="00363DB1" w:rsidP="00805891">
      <w:pPr>
        <w:tabs>
          <w:tab w:val="left" w:pos="450"/>
        </w:tabs>
        <w:spacing w:after="0" w:line="240" w:lineRule="auto"/>
        <w:jc w:val="both"/>
        <w:rPr>
          <w:rFonts w:ascii="Times New Roman" w:hAnsi="Times New Roman"/>
          <w:b/>
          <w:bCs/>
          <w:i/>
          <w:sz w:val="23"/>
          <w:szCs w:val="23"/>
          <w:lang w:val="id-ID"/>
        </w:rPr>
      </w:pPr>
    </w:p>
    <w:p w:rsidR="005B65E3" w:rsidRPr="00363DB1" w:rsidRDefault="005B65E3" w:rsidP="00805891">
      <w:pPr>
        <w:tabs>
          <w:tab w:val="left" w:pos="851"/>
        </w:tabs>
        <w:spacing w:after="0" w:line="240" w:lineRule="auto"/>
        <w:jc w:val="both"/>
        <w:rPr>
          <w:rFonts w:ascii="Times New Roman" w:hAnsi="Times New Roman"/>
          <w:b/>
          <w:bCs/>
          <w:i/>
          <w:sz w:val="23"/>
          <w:szCs w:val="23"/>
        </w:rPr>
      </w:pPr>
      <w:r w:rsidRPr="00363DB1">
        <w:rPr>
          <w:rFonts w:ascii="Times New Roman" w:hAnsi="Times New Roman"/>
          <w:b/>
          <w:bCs/>
          <w:i/>
          <w:sz w:val="23"/>
          <w:szCs w:val="23"/>
        </w:rPr>
        <w:lastRenderedPageBreak/>
        <w:t>Tujuan Penelitian</w:t>
      </w:r>
    </w:p>
    <w:p w:rsidR="005B65E3" w:rsidRPr="00363DB1" w:rsidRDefault="005B65E3" w:rsidP="00805891">
      <w:pPr>
        <w:pStyle w:val="p0"/>
        <w:snapToGrid w:val="0"/>
        <w:spacing w:after="0" w:line="240" w:lineRule="auto"/>
        <w:ind w:firstLine="567"/>
        <w:jc w:val="both"/>
        <w:rPr>
          <w:rFonts w:ascii="Times New Roman" w:hAnsi="Times New Roman" w:cs="Times New Roman"/>
          <w:sz w:val="23"/>
          <w:szCs w:val="23"/>
        </w:rPr>
      </w:pPr>
      <w:r w:rsidRPr="00363DB1">
        <w:rPr>
          <w:rFonts w:ascii="Times New Roman" w:hAnsi="Times New Roman" w:cs="Times New Roman"/>
          <w:sz w:val="23"/>
          <w:szCs w:val="23"/>
        </w:rPr>
        <w:t xml:space="preserve">Berdasarkan rumusan masalah yang telah dipaparkan diatas, maka tujuan penelitian ini adalah untuk "mengetahui, memahami serta menganalisis peran komunikasi interpersonal guru dengan peserta didik dalam membentuk karakter mandiri di PG Fastabiqul Khairat Kota </w:t>
      </w:r>
      <w:proofErr w:type="gramStart"/>
      <w:r w:rsidRPr="00363DB1">
        <w:rPr>
          <w:rFonts w:ascii="Times New Roman" w:hAnsi="Times New Roman" w:cs="Times New Roman"/>
          <w:sz w:val="23"/>
          <w:szCs w:val="23"/>
        </w:rPr>
        <w:t>Samarinda "</w:t>
      </w:r>
      <w:proofErr w:type="gramEnd"/>
    </w:p>
    <w:p w:rsidR="005B65E3" w:rsidRPr="00363DB1" w:rsidRDefault="005B65E3" w:rsidP="00805891">
      <w:pPr>
        <w:pStyle w:val="ListParagraph10"/>
        <w:spacing w:after="0" w:line="240" w:lineRule="auto"/>
        <w:ind w:left="0"/>
        <w:jc w:val="both"/>
        <w:rPr>
          <w:rFonts w:ascii="Times New Roman" w:hAnsi="Times New Roman"/>
          <w:sz w:val="23"/>
          <w:szCs w:val="23"/>
        </w:rPr>
      </w:pPr>
    </w:p>
    <w:p w:rsidR="005B65E3" w:rsidRPr="00363DB1" w:rsidRDefault="005B65E3" w:rsidP="00805891">
      <w:pPr>
        <w:tabs>
          <w:tab w:val="left" w:pos="851"/>
        </w:tabs>
        <w:spacing w:after="0" w:line="240" w:lineRule="auto"/>
        <w:jc w:val="both"/>
        <w:rPr>
          <w:rFonts w:ascii="Times New Roman" w:hAnsi="Times New Roman"/>
          <w:b/>
          <w:bCs/>
          <w:i/>
          <w:sz w:val="23"/>
          <w:szCs w:val="23"/>
        </w:rPr>
      </w:pPr>
      <w:r w:rsidRPr="00363DB1">
        <w:rPr>
          <w:rFonts w:ascii="Times New Roman" w:hAnsi="Times New Roman"/>
          <w:b/>
          <w:bCs/>
          <w:i/>
          <w:sz w:val="23"/>
          <w:szCs w:val="23"/>
        </w:rPr>
        <w:t>Manfaat Penelitian</w:t>
      </w:r>
    </w:p>
    <w:p w:rsidR="005B65E3" w:rsidRPr="00363DB1" w:rsidRDefault="005B65E3" w:rsidP="00805891">
      <w:pPr>
        <w:pStyle w:val="p16"/>
        <w:spacing w:after="0" w:line="240" w:lineRule="auto"/>
        <w:ind w:left="0" w:firstLine="567"/>
        <w:jc w:val="both"/>
        <w:rPr>
          <w:rFonts w:ascii="Times New Roman" w:hAnsi="Times New Roman" w:cs="Times New Roman"/>
          <w:sz w:val="23"/>
          <w:szCs w:val="23"/>
        </w:rPr>
      </w:pPr>
      <w:proofErr w:type="gramStart"/>
      <w:r w:rsidRPr="00363DB1">
        <w:rPr>
          <w:rFonts w:ascii="Times New Roman" w:hAnsi="Times New Roman" w:cs="Times New Roman"/>
          <w:sz w:val="23"/>
          <w:szCs w:val="23"/>
        </w:rPr>
        <w:t>Penelitian ini diharapkan dapat menjadi suatu yang berguna bagi semua pihak sesuai dengan tujuan yang ingin dicapai.</w:t>
      </w:r>
      <w:proofErr w:type="gramEnd"/>
      <w:r w:rsidRPr="00363DB1">
        <w:rPr>
          <w:rFonts w:ascii="Times New Roman" w:hAnsi="Times New Roman" w:cs="Times New Roman"/>
          <w:sz w:val="23"/>
          <w:szCs w:val="23"/>
        </w:rPr>
        <w:t xml:space="preserve"> Berikut manfaat penelitian, </w:t>
      </w:r>
      <w:proofErr w:type="gramStart"/>
      <w:r w:rsidRPr="00363DB1">
        <w:rPr>
          <w:rFonts w:ascii="Times New Roman" w:hAnsi="Times New Roman" w:cs="Times New Roman"/>
          <w:sz w:val="23"/>
          <w:szCs w:val="23"/>
        </w:rPr>
        <w:t>yaitu :</w:t>
      </w:r>
      <w:proofErr w:type="gramEnd"/>
    </w:p>
    <w:p w:rsidR="005B65E3" w:rsidRPr="00363DB1" w:rsidRDefault="005B65E3" w:rsidP="00805891">
      <w:pPr>
        <w:pStyle w:val="p16"/>
        <w:numPr>
          <w:ilvl w:val="0"/>
          <w:numId w:val="19"/>
        </w:numPr>
        <w:snapToGrid w:val="0"/>
        <w:spacing w:after="0" w:line="240" w:lineRule="auto"/>
        <w:ind w:left="284" w:hanging="284"/>
        <w:jc w:val="both"/>
        <w:rPr>
          <w:rFonts w:ascii="Times New Roman" w:hAnsi="Times New Roman" w:cs="Times New Roman"/>
          <w:sz w:val="23"/>
          <w:szCs w:val="23"/>
        </w:rPr>
      </w:pPr>
      <w:r w:rsidRPr="00363DB1">
        <w:rPr>
          <w:rFonts w:ascii="Times New Roman" w:hAnsi="Times New Roman" w:cs="Times New Roman"/>
          <w:sz w:val="23"/>
          <w:szCs w:val="23"/>
        </w:rPr>
        <w:t xml:space="preserve">Manfaat teoritis penelitian ini diharapkan dapat </w:t>
      </w:r>
      <w:proofErr w:type="gramStart"/>
      <w:r w:rsidRPr="00363DB1">
        <w:rPr>
          <w:rFonts w:ascii="Times New Roman" w:hAnsi="Times New Roman" w:cs="Times New Roman"/>
          <w:sz w:val="23"/>
          <w:szCs w:val="23"/>
        </w:rPr>
        <w:t>menambahkan  ilmu</w:t>
      </w:r>
      <w:proofErr w:type="gramEnd"/>
      <w:r w:rsidRPr="00363DB1">
        <w:rPr>
          <w:rFonts w:ascii="Times New Roman" w:hAnsi="Times New Roman" w:cs="Times New Roman"/>
          <w:sz w:val="23"/>
          <w:szCs w:val="23"/>
        </w:rPr>
        <w:t xml:space="preserve"> pengetahuan khususnya pada bidang psikologi komunikasi interpersonal dalam dunia pendidikan pada anak usia dini. Selain itu penelitian ini pun dapat dijadikan bahan bacaan, referensi, kajian dan rujukan akademis serta menambah wawasan bagi peneliti.</w:t>
      </w:r>
    </w:p>
    <w:p w:rsidR="005B65E3" w:rsidRPr="00363DB1" w:rsidRDefault="005B65E3" w:rsidP="00805891">
      <w:pPr>
        <w:pStyle w:val="p16"/>
        <w:numPr>
          <w:ilvl w:val="0"/>
          <w:numId w:val="19"/>
        </w:numPr>
        <w:snapToGrid w:val="0"/>
        <w:spacing w:after="0" w:line="240" w:lineRule="auto"/>
        <w:ind w:left="284" w:hanging="284"/>
        <w:jc w:val="both"/>
        <w:rPr>
          <w:rFonts w:ascii="Times New Roman" w:hAnsi="Times New Roman" w:cs="Times New Roman"/>
          <w:sz w:val="23"/>
          <w:szCs w:val="23"/>
        </w:rPr>
      </w:pPr>
      <w:r w:rsidRPr="00363DB1">
        <w:rPr>
          <w:rFonts w:ascii="Times New Roman" w:hAnsi="Times New Roman" w:cs="Times New Roman"/>
          <w:sz w:val="23"/>
          <w:szCs w:val="23"/>
        </w:rPr>
        <w:t>Manfaat praktis penelitian ini diharapkan dapat memberikan daya tarik kepada pihak sekolah dan guru PAUD lain serta orang tua dari peserta didik untuk memahami peran komunikasi interpersonal yang digunakan guru dengan peserta didik dalam membentuk dan mengembangkan karakter mandiri di PG Fastabiqul Khairat Samarinda, agar kegiatan dari komunikasi tersebut bisa digunakan juga pada saat mengajar di rumah, maupun di sekolah.</w:t>
      </w:r>
    </w:p>
    <w:p w:rsidR="005B65E3" w:rsidRPr="00363DB1" w:rsidRDefault="005B65E3" w:rsidP="00805891">
      <w:pPr>
        <w:pStyle w:val="ListParagraph"/>
        <w:autoSpaceDE w:val="0"/>
        <w:autoSpaceDN w:val="0"/>
        <w:adjustRightInd w:val="0"/>
        <w:spacing w:after="0" w:line="240" w:lineRule="auto"/>
        <w:ind w:left="426"/>
        <w:jc w:val="both"/>
        <w:rPr>
          <w:rFonts w:ascii="Times New Roman" w:hAnsi="Times New Roman"/>
          <w:sz w:val="23"/>
          <w:szCs w:val="23"/>
          <w:lang w:eastAsia="id-ID"/>
        </w:rPr>
      </w:pPr>
    </w:p>
    <w:p w:rsidR="005B65E3" w:rsidRPr="00363DB1" w:rsidRDefault="005B65E3" w:rsidP="00805891">
      <w:pPr>
        <w:spacing w:after="0" w:line="240" w:lineRule="auto"/>
        <w:jc w:val="both"/>
        <w:rPr>
          <w:rFonts w:ascii="Times New Roman" w:hAnsi="Times New Roman"/>
          <w:b/>
          <w:sz w:val="23"/>
          <w:szCs w:val="23"/>
          <w:lang w:val="id-ID"/>
        </w:rPr>
      </w:pPr>
      <w:r w:rsidRPr="00363DB1">
        <w:rPr>
          <w:rFonts w:ascii="Times New Roman" w:hAnsi="Times New Roman"/>
          <w:b/>
          <w:sz w:val="23"/>
          <w:szCs w:val="23"/>
          <w:lang w:val="id-ID"/>
        </w:rPr>
        <w:t>KERANGKA DASAR TEORI</w:t>
      </w:r>
    </w:p>
    <w:p w:rsidR="005B65E3" w:rsidRPr="00363DB1" w:rsidRDefault="005B65E3" w:rsidP="00805891">
      <w:pPr>
        <w:spacing w:after="0" w:line="240" w:lineRule="auto"/>
        <w:jc w:val="both"/>
        <w:rPr>
          <w:rFonts w:ascii="Times New Roman" w:hAnsi="Times New Roman"/>
          <w:b/>
          <w:i/>
          <w:color w:val="000000"/>
          <w:sz w:val="23"/>
          <w:szCs w:val="23"/>
        </w:rPr>
      </w:pPr>
      <w:r w:rsidRPr="00363DB1">
        <w:rPr>
          <w:rFonts w:ascii="Times New Roman" w:hAnsi="Times New Roman"/>
          <w:b/>
          <w:i/>
          <w:color w:val="000000"/>
          <w:sz w:val="23"/>
          <w:szCs w:val="23"/>
        </w:rPr>
        <w:t>Komunikasi Interpersonal</w:t>
      </w:r>
    </w:p>
    <w:p w:rsidR="005B65E3" w:rsidRPr="00363DB1" w:rsidRDefault="005B65E3" w:rsidP="00805891">
      <w:pPr>
        <w:spacing w:after="0" w:line="240" w:lineRule="auto"/>
        <w:ind w:firstLine="567"/>
        <w:jc w:val="both"/>
        <w:rPr>
          <w:rFonts w:ascii="Times New Roman" w:hAnsi="Times New Roman"/>
          <w:sz w:val="23"/>
          <w:szCs w:val="23"/>
          <w:lang w:val="id-ID"/>
        </w:rPr>
      </w:pPr>
      <w:r w:rsidRPr="00363DB1">
        <w:rPr>
          <w:rFonts w:ascii="Times New Roman" w:hAnsi="Times New Roman"/>
          <w:sz w:val="23"/>
          <w:szCs w:val="23"/>
          <w:shd w:val="clear" w:color="auto" w:fill="FFFFFF"/>
          <w:lang w:val="en-ZW"/>
        </w:rPr>
        <w:t>Mulyana (2000:73) mendefnisikan k</w:t>
      </w:r>
      <w:r w:rsidRPr="00363DB1">
        <w:rPr>
          <w:rFonts w:ascii="Times New Roman" w:hAnsi="Times New Roman"/>
          <w:sz w:val="23"/>
          <w:szCs w:val="23"/>
          <w:shd w:val="clear" w:color="auto" w:fill="FFFFFF"/>
          <w:lang w:val="id-ID"/>
        </w:rPr>
        <w:t>omunikasi interpersonal adalah</w:t>
      </w:r>
      <w:r w:rsidRPr="00363DB1">
        <w:rPr>
          <w:rStyle w:val="apple-converted-space"/>
          <w:rFonts w:ascii="Times New Roman" w:hAnsi="Times New Roman"/>
          <w:sz w:val="23"/>
          <w:szCs w:val="23"/>
          <w:shd w:val="clear" w:color="auto" w:fill="FFFFFF"/>
          <w:lang w:val="id-ID"/>
        </w:rPr>
        <w:t> </w:t>
      </w:r>
      <w:r w:rsidRPr="00363DB1">
        <w:rPr>
          <w:rFonts w:ascii="Times New Roman" w:hAnsi="Times New Roman"/>
          <w:sz w:val="23"/>
          <w:szCs w:val="23"/>
          <w:shd w:val="clear" w:color="auto" w:fill="FFFFFF"/>
          <w:lang w:val="id-ID"/>
        </w:rPr>
        <w:t>komunikasi antara orang-orang secara tatap muka, yang memungkinkan setiap pesertanya menangkap reaksi orang lain secara langsung, baik secara verbal atau nonverbal.</w:t>
      </w:r>
      <w:r w:rsidRPr="00363DB1">
        <w:rPr>
          <w:rStyle w:val="apple-converted-space"/>
          <w:rFonts w:ascii="Times New Roman" w:hAnsi="Times New Roman"/>
          <w:sz w:val="23"/>
          <w:szCs w:val="23"/>
          <w:shd w:val="clear" w:color="auto" w:fill="FFFFFF"/>
          <w:lang w:val="id-ID"/>
        </w:rPr>
        <w:t> </w:t>
      </w:r>
      <w:r w:rsidRPr="00363DB1">
        <w:rPr>
          <w:rFonts w:ascii="Times New Roman" w:hAnsi="Times New Roman"/>
          <w:sz w:val="23"/>
          <w:szCs w:val="23"/>
          <w:shd w:val="clear" w:color="auto" w:fill="FFFFFF"/>
          <w:lang w:val="id-ID"/>
        </w:rPr>
        <w:t>Komunika</w:t>
      </w:r>
      <w:r w:rsidRPr="00363DB1">
        <w:rPr>
          <w:rFonts w:ascii="Times New Roman" w:hAnsi="Times New Roman"/>
          <w:sz w:val="23"/>
          <w:szCs w:val="23"/>
          <w:shd w:val="clear" w:color="auto" w:fill="FFFFFF"/>
        </w:rPr>
        <w:t>si</w:t>
      </w:r>
      <w:r w:rsidRPr="00363DB1">
        <w:rPr>
          <w:rStyle w:val="apple-converted-space"/>
          <w:rFonts w:ascii="Times New Roman" w:hAnsi="Times New Roman"/>
          <w:sz w:val="23"/>
          <w:szCs w:val="23"/>
          <w:shd w:val="clear" w:color="auto" w:fill="FFFFFF"/>
          <w:lang w:val="id-ID"/>
        </w:rPr>
        <w:t> </w:t>
      </w:r>
      <w:r w:rsidRPr="00363DB1">
        <w:rPr>
          <w:rFonts w:ascii="Times New Roman" w:hAnsi="Times New Roman"/>
          <w:sz w:val="23"/>
          <w:szCs w:val="23"/>
          <w:shd w:val="clear" w:color="auto" w:fill="FFFFFF"/>
          <w:lang w:val="id-ID"/>
        </w:rPr>
        <w:t>interpersonal ini adalah</w:t>
      </w:r>
      <w:r w:rsidRPr="00363DB1">
        <w:rPr>
          <w:rStyle w:val="apple-converted-space"/>
          <w:rFonts w:ascii="Times New Roman" w:hAnsi="Times New Roman"/>
          <w:sz w:val="23"/>
          <w:szCs w:val="23"/>
          <w:shd w:val="clear" w:color="auto" w:fill="FFFFFF"/>
          <w:lang w:val="id-ID"/>
        </w:rPr>
        <w:t> </w:t>
      </w:r>
      <w:r w:rsidRPr="00363DB1">
        <w:rPr>
          <w:rFonts w:ascii="Times New Roman" w:hAnsi="Times New Roman"/>
          <w:sz w:val="23"/>
          <w:szCs w:val="23"/>
          <w:shd w:val="clear" w:color="auto" w:fill="FFFFFF"/>
          <w:lang w:val="id-ID"/>
        </w:rPr>
        <w:t>komunikasi</w:t>
      </w:r>
      <w:r w:rsidRPr="00363DB1">
        <w:rPr>
          <w:rStyle w:val="apple-converted-space"/>
          <w:rFonts w:ascii="Times New Roman" w:hAnsi="Times New Roman"/>
          <w:sz w:val="23"/>
          <w:szCs w:val="23"/>
          <w:shd w:val="clear" w:color="auto" w:fill="FFFFFF"/>
          <w:lang w:val="id-ID"/>
        </w:rPr>
        <w:t> </w:t>
      </w:r>
      <w:r w:rsidRPr="00363DB1">
        <w:rPr>
          <w:rFonts w:ascii="Times New Roman" w:hAnsi="Times New Roman"/>
          <w:sz w:val="23"/>
          <w:szCs w:val="23"/>
          <w:shd w:val="clear" w:color="auto" w:fill="FFFFFF"/>
          <w:lang w:val="id-ID"/>
        </w:rPr>
        <w:t xml:space="preserve">yang </w:t>
      </w:r>
      <w:r w:rsidRPr="00363DB1">
        <w:rPr>
          <w:rFonts w:ascii="Times New Roman" w:hAnsi="Times New Roman"/>
          <w:sz w:val="23"/>
          <w:szCs w:val="23"/>
          <w:shd w:val="clear" w:color="auto" w:fill="FFFFFF"/>
          <w:lang w:val="en-ZW"/>
        </w:rPr>
        <w:t>dilakukan</w:t>
      </w:r>
      <w:r w:rsidRPr="00363DB1">
        <w:rPr>
          <w:rFonts w:ascii="Times New Roman" w:hAnsi="Times New Roman"/>
          <w:sz w:val="23"/>
          <w:szCs w:val="23"/>
          <w:shd w:val="clear" w:color="auto" w:fill="FFFFFF"/>
          <w:lang w:val="id-ID"/>
        </w:rPr>
        <w:t xml:space="preserve"> dua orang, seperti suami istri, dua sejawat, dua sahabat dekat, guru-murid dan sebagainya</w:t>
      </w:r>
      <w:r w:rsidRPr="00363DB1">
        <w:rPr>
          <w:rFonts w:ascii="Times New Roman" w:hAnsi="Times New Roman"/>
          <w:sz w:val="23"/>
          <w:szCs w:val="23"/>
          <w:shd w:val="clear" w:color="auto" w:fill="FFFFFF"/>
        </w:rPr>
        <w:t>.</w:t>
      </w:r>
      <w:r w:rsidRPr="00363DB1">
        <w:rPr>
          <w:rStyle w:val="apple-converted-space"/>
          <w:rFonts w:ascii="Times New Roman" w:hAnsi="Times New Roman"/>
          <w:sz w:val="23"/>
          <w:szCs w:val="23"/>
          <w:shd w:val="clear" w:color="auto" w:fill="FFFFFF"/>
          <w:lang w:val="id-ID"/>
        </w:rPr>
        <w:t> </w:t>
      </w:r>
    </w:p>
    <w:p w:rsidR="005B65E3" w:rsidRPr="00363DB1" w:rsidRDefault="005B65E3" w:rsidP="00805891">
      <w:pPr>
        <w:spacing w:after="0" w:line="240" w:lineRule="auto"/>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color w:val="000000"/>
          <w:sz w:val="23"/>
          <w:szCs w:val="23"/>
        </w:rPr>
      </w:pPr>
      <w:r w:rsidRPr="00363DB1">
        <w:rPr>
          <w:rFonts w:ascii="Times New Roman" w:hAnsi="Times New Roman"/>
          <w:b/>
          <w:i/>
          <w:color w:val="000000"/>
          <w:sz w:val="23"/>
          <w:szCs w:val="23"/>
        </w:rPr>
        <w:t>Karakteristik Komunikasi Interpersonal yang Efektif</w:t>
      </w:r>
    </w:p>
    <w:p w:rsidR="005B65E3" w:rsidRPr="00363DB1" w:rsidRDefault="005B65E3" w:rsidP="00805891">
      <w:pPr>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Pada saat tertentu komunikasi bisa menjadi lebih baik, dan pada saat yang lain bisa menjadi buruk. </w:t>
      </w:r>
      <w:proofErr w:type="gramStart"/>
      <w:r w:rsidRPr="00363DB1">
        <w:rPr>
          <w:rFonts w:ascii="Times New Roman" w:hAnsi="Times New Roman"/>
          <w:sz w:val="23"/>
          <w:szCs w:val="23"/>
        </w:rPr>
        <w:t>Joseph A.Devito dalam Fajar (2009:84) menyebutkan secara psikologis perilaku komunikasi interpersonal meliputi keterbukaan, empati, dukungan, perilaku positif, dan kesamaan.</w:t>
      </w:r>
      <w:proofErr w:type="gramEnd"/>
      <w:r w:rsidRPr="00363DB1">
        <w:rPr>
          <w:rFonts w:ascii="Times New Roman" w:hAnsi="Times New Roman"/>
          <w:sz w:val="23"/>
          <w:szCs w:val="23"/>
        </w:rPr>
        <w:t xml:space="preserve"> Berikut uraian dari karakteristik komunikasi interpersonal tersebut, yaitu: keterbukaan, empati, sikap positif, sikap suportif, kesetaraan</w:t>
      </w:r>
    </w:p>
    <w:p w:rsidR="005B65E3" w:rsidRPr="00363DB1" w:rsidRDefault="005B65E3" w:rsidP="00805891">
      <w:pPr>
        <w:spacing w:after="0" w:line="240" w:lineRule="auto"/>
        <w:ind w:firstLine="450"/>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color w:val="000000"/>
          <w:sz w:val="23"/>
          <w:szCs w:val="23"/>
        </w:rPr>
      </w:pPr>
      <w:r w:rsidRPr="00363DB1">
        <w:rPr>
          <w:rFonts w:ascii="Times New Roman" w:hAnsi="Times New Roman"/>
          <w:b/>
          <w:i/>
          <w:color w:val="000000"/>
          <w:sz w:val="23"/>
          <w:szCs w:val="23"/>
        </w:rPr>
        <w:t>Komunikasi dalam Kegiatan Belajar Mengajar</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Effendy (2011:102) menjelaskan pada umumnya pendidikan berlangsung secara berencana di dalam kelas secara tatap muka.</w:t>
      </w:r>
      <w:proofErr w:type="gramEnd"/>
      <w:r w:rsidRPr="00363DB1">
        <w:rPr>
          <w:rFonts w:ascii="Times New Roman" w:hAnsi="Times New Roman"/>
          <w:sz w:val="23"/>
          <w:szCs w:val="23"/>
        </w:rPr>
        <w:t xml:space="preserve"> Meskipun komunikasi antara pengajar dan pelajar dalam ruang kelas termasuk dalam komunikasi kelompok, namun sang pendidik atau </w:t>
      </w:r>
      <w:proofErr w:type="gramStart"/>
      <w:r w:rsidRPr="00363DB1">
        <w:rPr>
          <w:rFonts w:ascii="Times New Roman" w:hAnsi="Times New Roman"/>
          <w:sz w:val="23"/>
          <w:szCs w:val="23"/>
        </w:rPr>
        <w:t>guru  sewaktu</w:t>
      </w:r>
      <w:proofErr w:type="gramEnd"/>
      <w:r w:rsidRPr="00363DB1">
        <w:rPr>
          <w:rFonts w:ascii="Times New Roman" w:hAnsi="Times New Roman"/>
          <w:sz w:val="23"/>
          <w:szCs w:val="23"/>
        </w:rPr>
        <w:t>-waktu bisa mengubahnya menjadi komunikasi antarpersonal atau interpersonal.</w:t>
      </w:r>
    </w:p>
    <w:p w:rsidR="005B65E3" w:rsidRPr="00363DB1" w:rsidRDefault="005B65E3" w:rsidP="00805891">
      <w:pPr>
        <w:spacing w:after="0" w:line="240" w:lineRule="auto"/>
        <w:jc w:val="both"/>
        <w:rPr>
          <w:rFonts w:ascii="Times New Roman" w:hAnsi="Times New Roman"/>
          <w:b/>
          <w:i/>
          <w:color w:val="000000"/>
          <w:sz w:val="23"/>
          <w:szCs w:val="23"/>
        </w:rPr>
      </w:pPr>
      <w:r w:rsidRPr="00363DB1">
        <w:rPr>
          <w:rFonts w:ascii="Times New Roman" w:hAnsi="Times New Roman"/>
          <w:b/>
          <w:i/>
          <w:color w:val="000000"/>
          <w:sz w:val="23"/>
          <w:szCs w:val="23"/>
        </w:rPr>
        <w:lastRenderedPageBreak/>
        <w:t>Teori Interaksi Simbolik</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T</w:t>
      </w:r>
      <w:r w:rsidRPr="00363DB1">
        <w:rPr>
          <w:rFonts w:ascii="Times New Roman" w:hAnsi="Times New Roman"/>
          <w:noProof/>
          <w:sz w:val="23"/>
          <w:szCs w:val="23"/>
        </w:rPr>
        <w:t>eori interaksi simbolik dikenalkan oleh George Herbert Mead, yang kemudian dikembangkan oleh Herbert Blumer, muridnya.</w:t>
      </w:r>
      <w:proofErr w:type="gramEnd"/>
      <w:r w:rsidRPr="00363DB1">
        <w:rPr>
          <w:rFonts w:ascii="Times New Roman" w:hAnsi="Times New Roman"/>
          <w:noProof/>
          <w:sz w:val="23"/>
          <w:szCs w:val="23"/>
        </w:rPr>
        <w:t xml:space="preserve"> Mead dalam Effendy (2003:391) melihat seseorang sebagai organisme yang secara biologis berkembang dengan pikiran yang rasional dari otak yang mampu. </w:t>
      </w:r>
      <w:proofErr w:type="gramStart"/>
      <w:r w:rsidRPr="00363DB1">
        <w:rPr>
          <w:rFonts w:ascii="Times New Roman" w:hAnsi="Times New Roman"/>
          <w:sz w:val="23"/>
          <w:szCs w:val="23"/>
        </w:rPr>
        <w:t>Dalam terminologi yang dipikirkan Mead, setiap isyarat non verbal dan pesan verbal yang dimaknai berdasarkan kesepakatan bersama oleh semua pihak yang terlibat dalam suatu interaksi merupakan satu bentuk simbol yang mempunyai arti yang sangat penting.</w:t>
      </w:r>
      <w:proofErr w:type="gramEnd"/>
      <w:r w:rsidRPr="00363DB1">
        <w:rPr>
          <w:rFonts w:ascii="Times New Roman" w:hAnsi="Times New Roman"/>
          <w:sz w:val="23"/>
          <w:szCs w:val="23"/>
        </w:rPr>
        <w:t xml:space="preserve"> Perilaku seseorang dipengaruhi oleh simbol yang diberikan oleh orang </w:t>
      </w:r>
      <w:proofErr w:type="gramStart"/>
      <w:r w:rsidRPr="00363DB1">
        <w:rPr>
          <w:rFonts w:ascii="Times New Roman" w:hAnsi="Times New Roman"/>
          <w:sz w:val="23"/>
          <w:szCs w:val="23"/>
        </w:rPr>
        <w:t>lain</w:t>
      </w:r>
      <w:proofErr w:type="gramEnd"/>
      <w:r w:rsidRPr="00363DB1">
        <w:rPr>
          <w:rFonts w:ascii="Times New Roman" w:hAnsi="Times New Roman"/>
          <w:sz w:val="23"/>
          <w:szCs w:val="23"/>
        </w:rPr>
        <w:t xml:space="preserve">, demikian pula perilaku orang tersebut. Melalui pemberian isyarat berupa simbol, maka kita dapat mengutarakan perasaan, pikiran, maksud, dan sebaliknya dengan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membaca simbol yang ditampilkan oleh orang lain.</w:t>
      </w:r>
    </w:p>
    <w:p w:rsidR="005B65E3" w:rsidRPr="00363DB1" w:rsidRDefault="005B65E3" w:rsidP="00805891">
      <w:pPr>
        <w:spacing w:after="0" w:line="240" w:lineRule="auto"/>
        <w:ind w:firstLine="567"/>
        <w:jc w:val="both"/>
        <w:rPr>
          <w:rFonts w:ascii="Times New Roman" w:hAnsi="Times New Roman"/>
          <w:sz w:val="23"/>
          <w:szCs w:val="23"/>
        </w:rPr>
      </w:pPr>
      <w:r w:rsidRPr="00363DB1">
        <w:rPr>
          <w:rFonts w:ascii="Times New Roman" w:hAnsi="Times New Roman"/>
          <w:noProof/>
          <w:sz w:val="23"/>
          <w:szCs w:val="23"/>
        </w:rPr>
        <w:t>Penjelasan interaksi simbolik seperti yang ditegaskan oleh Mulyana (2002:70) adalah untuk memahami perilaku manusia dari sudut pandang subjek dimana teori ini menyarankan bahwa perilaku manusia harus dilihat sebagai proses yang memungkinkan untuk membentuk dan mengatur perilaku dengan mempertimbangkan harapan orang yang menjadi lawan bicara mereka.</w:t>
      </w:r>
    </w:p>
    <w:p w:rsidR="005B65E3" w:rsidRPr="00363DB1" w:rsidRDefault="005B65E3" w:rsidP="00805891">
      <w:pPr>
        <w:spacing w:after="0" w:line="240" w:lineRule="auto"/>
        <w:ind w:firstLine="426"/>
        <w:jc w:val="both"/>
        <w:rPr>
          <w:rFonts w:ascii="Times New Roman" w:hAnsi="Times New Roman"/>
          <w:i/>
          <w:sz w:val="23"/>
          <w:szCs w:val="23"/>
        </w:rPr>
      </w:pPr>
    </w:p>
    <w:p w:rsidR="005B65E3" w:rsidRPr="00363DB1" w:rsidRDefault="005B65E3" w:rsidP="00805891">
      <w:pPr>
        <w:spacing w:after="0" w:line="240" w:lineRule="auto"/>
        <w:jc w:val="both"/>
        <w:rPr>
          <w:rFonts w:ascii="Times New Roman" w:hAnsi="Times New Roman"/>
          <w:b/>
          <w:i/>
          <w:sz w:val="23"/>
          <w:szCs w:val="23"/>
        </w:rPr>
      </w:pPr>
      <w:r w:rsidRPr="00363DB1">
        <w:rPr>
          <w:rFonts w:ascii="Times New Roman" w:hAnsi="Times New Roman"/>
          <w:b/>
          <w:i/>
          <w:sz w:val="23"/>
          <w:szCs w:val="23"/>
        </w:rPr>
        <w:t>Pendidikan Karakter</w:t>
      </w:r>
    </w:p>
    <w:p w:rsidR="005B65E3" w:rsidRPr="00363DB1" w:rsidRDefault="005B65E3" w:rsidP="00805891">
      <w:pPr>
        <w:spacing w:after="0" w:line="240" w:lineRule="auto"/>
        <w:ind w:firstLine="567"/>
        <w:jc w:val="both"/>
        <w:rPr>
          <w:rFonts w:ascii="Times New Roman" w:hAnsi="Times New Roman"/>
          <w:sz w:val="23"/>
          <w:szCs w:val="23"/>
        </w:rPr>
      </w:pPr>
      <w:r w:rsidRPr="00363DB1">
        <w:rPr>
          <w:rFonts w:ascii="Times New Roman" w:hAnsi="Times New Roman"/>
          <w:sz w:val="23"/>
          <w:szCs w:val="23"/>
        </w:rPr>
        <w:t>Mulyasa (2012:69) mengatakan bahwa pendidikan karakter merupakan suatu sistem penanaman nilai-nilai karakter pada peserta didik yang meliputi komponen ; kesadaran, pemahaman, kepedulian, dan komitmen yang tinggi untuk melaksanakan nilai-nilai tersebut, baik terhadap Allah Tuhan Yang Maha Esa, diri sendiri, sesama, lingkungan, maupun masyarakat dan bangsa secara keseluruhan sehingga menjadi manusia sempurna sesuai dengan kodratnya.</w:t>
      </w:r>
    </w:p>
    <w:p w:rsidR="005B65E3" w:rsidRPr="00363DB1" w:rsidRDefault="005B65E3" w:rsidP="00805891">
      <w:pPr>
        <w:spacing w:after="0" w:line="240" w:lineRule="auto"/>
        <w:ind w:firstLine="720"/>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color w:val="000000"/>
          <w:sz w:val="23"/>
          <w:szCs w:val="23"/>
        </w:rPr>
      </w:pPr>
      <w:bookmarkStart w:id="0" w:name="_GoBack"/>
      <w:bookmarkEnd w:id="0"/>
      <w:r w:rsidRPr="00363DB1">
        <w:rPr>
          <w:rFonts w:ascii="Times New Roman" w:hAnsi="Times New Roman"/>
          <w:b/>
          <w:i/>
          <w:color w:val="000000"/>
          <w:sz w:val="23"/>
          <w:szCs w:val="23"/>
        </w:rPr>
        <w:t xml:space="preserve">Pentingnya Pendidikan Karakter bagi Anak </w:t>
      </w:r>
      <w:proofErr w:type="gramStart"/>
      <w:r w:rsidRPr="00363DB1">
        <w:rPr>
          <w:rFonts w:ascii="Times New Roman" w:hAnsi="Times New Roman"/>
          <w:b/>
          <w:i/>
          <w:color w:val="000000"/>
          <w:sz w:val="23"/>
          <w:szCs w:val="23"/>
        </w:rPr>
        <w:t>Usia</w:t>
      </w:r>
      <w:proofErr w:type="gramEnd"/>
      <w:r w:rsidRPr="00363DB1">
        <w:rPr>
          <w:rFonts w:ascii="Times New Roman" w:hAnsi="Times New Roman"/>
          <w:b/>
          <w:i/>
          <w:color w:val="000000"/>
          <w:sz w:val="23"/>
          <w:szCs w:val="23"/>
        </w:rPr>
        <w:t xml:space="preserve"> Dini</w:t>
      </w:r>
    </w:p>
    <w:p w:rsidR="005B65E3" w:rsidRPr="00363DB1" w:rsidRDefault="005B65E3" w:rsidP="00805891">
      <w:pPr>
        <w:autoSpaceDE w:val="0"/>
        <w:autoSpaceDN w:val="0"/>
        <w:adjustRightInd w:val="0"/>
        <w:spacing w:after="0" w:line="240" w:lineRule="auto"/>
        <w:ind w:firstLine="567"/>
        <w:jc w:val="both"/>
        <w:rPr>
          <w:rFonts w:ascii="Times New Roman" w:hAnsi="Times New Roman"/>
          <w:color w:val="000000"/>
          <w:sz w:val="23"/>
          <w:szCs w:val="23"/>
        </w:rPr>
      </w:pPr>
      <w:proofErr w:type="gramStart"/>
      <w:r w:rsidRPr="00363DB1">
        <w:rPr>
          <w:rFonts w:ascii="Times New Roman" w:hAnsi="Times New Roman"/>
          <w:sz w:val="23"/>
          <w:szCs w:val="23"/>
        </w:rPr>
        <w:t>Mulyasa (2012:67) menjekaskan bahwa karakter memegang peranan penting dalam berbagai aspek kehidupan individu dalam bermasyarakat, berbangsa dan bernegara.</w:t>
      </w:r>
      <w:proofErr w:type="gramEnd"/>
      <w:r w:rsidRPr="00363DB1">
        <w:rPr>
          <w:rFonts w:ascii="Times New Roman" w:hAnsi="Times New Roman"/>
          <w:sz w:val="23"/>
          <w:szCs w:val="23"/>
        </w:rPr>
        <w:t xml:space="preserve"> Oleh karena itu, pendidikan karakter bagi anak </w:t>
      </w:r>
      <w:proofErr w:type="gramStart"/>
      <w:r w:rsidRPr="00363DB1">
        <w:rPr>
          <w:rFonts w:ascii="Times New Roman" w:hAnsi="Times New Roman"/>
          <w:sz w:val="23"/>
          <w:szCs w:val="23"/>
        </w:rPr>
        <w:t>usia</w:t>
      </w:r>
      <w:proofErr w:type="gramEnd"/>
      <w:r w:rsidRPr="00363DB1">
        <w:rPr>
          <w:rFonts w:ascii="Times New Roman" w:hAnsi="Times New Roman"/>
          <w:sz w:val="23"/>
          <w:szCs w:val="23"/>
        </w:rPr>
        <w:t xml:space="preserve"> dini memegang peranan yang sangat penting. Hakikatnya pendidikan karakter bagi anak usia dini memiliki makna lebih tinggi dari pendidikan moral karena tidak hanya berkaitan dengan masalah benar atau salah, pendidikan karakter adalah bagaimana kita menanamkan kebiasaan tentang berbagai perilaku yang baik dalam kehidupan, sehingga anak memiliki kesadaran, dan pemahaman yang tinggi, serta kepedulian dan komitmen untuk menerapkan kebajikan dalam kehidupan sehari-hari.</w:t>
      </w:r>
    </w:p>
    <w:p w:rsidR="005B65E3" w:rsidRPr="00363DB1" w:rsidRDefault="005B65E3" w:rsidP="00805891">
      <w:pPr>
        <w:spacing w:after="0" w:line="240" w:lineRule="auto"/>
        <w:ind w:firstLine="426"/>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color w:val="000000"/>
          <w:sz w:val="23"/>
          <w:szCs w:val="23"/>
        </w:rPr>
      </w:pPr>
      <w:r w:rsidRPr="00363DB1">
        <w:rPr>
          <w:rFonts w:ascii="Times New Roman" w:hAnsi="Times New Roman"/>
          <w:b/>
          <w:i/>
          <w:color w:val="000000"/>
          <w:sz w:val="23"/>
          <w:szCs w:val="23"/>
        </w:rPr>
        <w:t>Karakter Mandiri</w:t>
      </w:r>
    </w:p>
    <w:p w:rsidR="005B65E3" w:rsidRPr="00363DB1" w:rsidRDefault="005B65E3" w:rsidP="00805891">
      <w:pPr>
        <w:tabs>
          <w:tab w:val="left" w:pos="851"/>
        </w:tabs>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Fadlillah dan Khorida (2013:195) menjelaskan bahwa mandiri adalah sikap dan perilaku yang tidak mudah bergantung pada orang </w:t>
      </w:r>
      <w:proofErr w:type="gramStart"/>
      <w:r w:rsidRPr="00363DB1">
        <w:rPr>
          <w:rFonts w:ascii="Times New Roman" w:hAnsi="Times New Roman"/>
          <w:sz w:val="23"/>
          <w:szCs w:val="23"/>
        </w:rPr>
        <w:t>lain</w:t>
      </w:r>
      <w:proofErr w:type="gramEnd"/>
      <w:r w:rsidRPr="00363DB1">
        <w:rPr>
          <w:rFonts w:ascii="Times New Roman" w:hAnsi="Times New Roman"/>
          <w:sz w:val="23"/>
          <w:szCs w:val="23"/>
        </w:rPr>
        <w:t xml:space="preserve"> dalam menyelesaikan tugas-tugas. </w:t>
      </w:r>
      <w:proofErr w:type="gramStart"/>
      <w:r w:rsidRPr="00363DB1">
        <w:rPr>
          <w:rFonts w:ascii="Times New Roman" w:hAnsi="Times New Roman"/>
          <w:sz w:val="23"/>
          <w:szCs w:val="23"/>
        </w:rPr>
        <w:t>Mandiri bagi anak sangat penting.</w:t>
      </w:r>
      <w:proofErr w:type="gramEnd"/>
      <w:r w:rsidRPr="00363DB1">
        <w:rPr>
          <w:rFonts w:ascii="Times New Roman" w:hAnsi="Times New Roman"/>
          <w:sz w:val="23"/>
          <w:szCs w:val="23"/>
        </w:rPr>
        <w:t xml:space="preserve"> Dengan mempunyai sifat mandiri, anak tidak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mudah bergantung kepada orang lain. </w:t>
      </w:r>
      <w:proofErr w:type="gramStart"/>
      <w:r w:rsidRPr="00363DB1">
        <w:rPr>
          <w:rFonts w:ascii="Times New Roman" w:hAnsi="Times New Roman"/>
          <w:sz w:val="23"/>
          <w:szCs w:val="23"/>
        </w:rPr>
        <w:t xml:space="preserve">Banyak yang menyebutkan </w:t>
      </w:r>
      <w:r w:rsidRPr="00363DB1">
        <w:rPr>
          <w:rFonts w:ascii="Times New Roman" w:hAnsi="Times New Roman"/>
          <w:sz w:val="23"/>
          <w:szCs w:val="23"/>
        </w:rPr>
        <w:lastRenderedPageBreak/>
        <w:t>bahwa anak sulit mengalami kemandirian karena seringnya dimanja dan dilarang mengerjakan ini itu.</w:t>
      </w:r>
      <w:proofErr w:type="gramEnd"/>
    </w:p>
    <w:p w:rsidR="005B65E3" w:rsidRPr="00363DB1" w:rsidRDefault="005B65E3" w:rsidP="00805891">
      <w:pPr>
        <w:tabs>
          <w:tab w:val="left" w:pos="851"/>
        </w:tabs>
        <w:spacing w:after="0" w:line="240" w:lineRule="auto"/>
        <w:ind w:firstLine="567"/>
        <w:jc w:val="both"/>
        <w:rPr>
          <w:rFonts w:ascii="Times New Roman" w:hAnsi="Times New Roman"/>
          <w:color w:val="000000"/>
          <w:sz w:val="23"/>
          <w:szCs w:val="23"/>
        </w:rPr>
      </w:pPr>
    </w:p>
    <w:p w:rsidR="005B65E3" w:rsidRPr="00363DB1" w:rsidRDefault="005B65E3" w:rsidP="00805891">
      <w:pPr>
        <w:pStyle w:val="ListParagraph"/>
        <w:tabs>
          <w:tab w:val="left" w:pos="2595"/>
        </w:tabs>
        <w:spacing w:after="0" w:line="240" w:lineRule="auto"/>
        <w:ind w:left="0"/>
        <w:jc w:val="both"/>
        <w:rPr>
          <w:rFonts w:ascii="Times New Roman" w:hAnsi="Times New Roman"/>
          <w:b/>
          <w:i/>
          <w:sz w:val="23"/>
          <w:szCs w:val="23"/>
        </w:rPr>
      </w:pPr>
      <w:r w:rsidRPr="00363DB1">
        <w:rPr>
          <w:rFonts w:ascii="Times New Roman" w:hAnsi="Times New Roman"/>
          <w:b/>
          <w:i/>
          <w:sz w:val="23"/>
          <w:szCs w:val="23"/>
        </w:rPr>
        <w:t>Definisi Konsepsional</w:t>
      </w:r>
    </w:p>
    <w:p w:rsidR="005B65E3" w:rsidRPr="00363DB1" w:rsidRDefault="005B65E3" w:rsidP="00805891">
      <w:pPr>
        <w:tabs>
          <w:tab w:val="left" w:pos="851"/>
        </w:tabs>
        <w:spacing w:after="0" w:line="240" w:lineRule="auto"/>
        <w:ind w:firstLine="567"/>
        <w:jc w:val="both"/>
        <w:rPr>
          <w:rFonts w:ascii="Times New Roman" w:hAnsi="Times New Roman"/>
          <w:noProof/>
          <w:sz w:val="23"/>
          <w:szCs w:val="23"/>
        </w:rPr>
      </w:pPr>
      <w:r w:rsidRPr="00363DB1">
        <w:rPr>
          <w:rFonts w:ascii="Times New Roman" w:hAnsi="Times New Roman"/>
          <w:noProof/>
          <w:sz w:val="23"/>
          <w:szCs w:val="23"/>
        </w:rPr>
        <w:t xml:space="preserve">Definisi konsepsional memberikan batasan terhadap pengertian atau istilah dan fenomena atau gejala yang diamati. Maka definisi </w:t>
      </w:r>
      <w:proofErr w:type="gramStart"/>
      <w:r w:rsidRPr="00363DB1">
        <w:rPr>
          <w:rFonts w:ascii="Times New Roman" w:hAnsi="Times New Roman"/>
          <w:noProof/>
          <w:sz w:val="23"/>
          <w:szCs w:val="23"/>
        </w:rPr>
        <w:t xml:space="preserve">konsepsional  </w:t>
      </w:r>
      <w:r w:rsidRPr="00363DB1">
        <w:rPr>
          <w:rFonts w:ascii="Times New Roman" w:hAnsi="Times New Roman"/>
          <w:sz w:val="23"/>
          <w:szCs w:val="23"/>
        </w:rPr>
        <w:t>Peran</w:t>
      </w:r>
      <w:proofErr w:type="gramEnd"/>
      <w:r w:rsidRPr="00363DB1">
        <w:rPr>
          <w:rFonts w:ascii="Times New Roman" w:hAnsi="Times New Roman"/>
          <w:sz w:val="23"/>
          <w:szCs w:val="23"/>
        </w:rPr>
        <w:t xml:space="preserve"> Komunikasi Interpersonal Guru Dengan Peserta Didik Dalam Membentuk Karakter Mandiri Di PG Yayasan Fastabiqul Khairat Samarinda</w:t>
      </w:r>
      <w:r w:rsidRPr="00363DB1">
        <w:rPr>
          <w:rFonts w:ascii="Times New Roman" w:hAnsi="Times New Roman"/>
          <w:noProof/>
          <w:sz w:val="23"/>
          <w:szCs w:val="23"/>
        </w:rPr>
        <w:t xml:space="preserve"> adalah suatu interaksi pada kegiatan belajar mengajar yang dilakukan oleh seorang guru pada peserta didik dalam membentuk serta mengembangkan karakter mandiri di lembaga pendidikan anak usia dini. Dengan melalui proses pembelajaran yang dilihat dari sikap dan cara guru menyampaikan bahan ajaran selama pengajaran, dengan menggunakan komunikasi interpersonal. Hal ini dilaksanakan dalam mempersiapkan dan meningkatkan kualitas sumber daya manusia dan untuk masa depan para peserta didik yang lebih baik.</w:t>
      </w:r>
    </w:p>
    <w:p w:rsidR="005B65E3" w:rsidRPr="00363DB1" w:rsidRDefault="005B65E3" w:rsidP="00805891">
      <w:pPr>
        <w:tabs>
          <w:tab w:val="left" w:pos="851"/>
        </w:tabs>
        <w:spacing w:after="0" w:line="240" w:lineRule="auto"/>
        <w:ind w:firstLine="567"/>
        <w:jc w:val="both"/>
        <w:rPr>
          <w:rFonts w:ascii="Times New Roman" w:hAnsi="Times New Roman"/>
          <w:color w:val="FF0000"/>
          <w:sz w:val="23"/>
          <w:szCs w:val="23"/>
        </w:rPr>
      </w:pPr>
    </w:p>
    <w:p w:rsidR="005B65E3" w:rsidRPr="00363DB1" w:rsidRDefault="005B65E3" w:rsidP="00805891">
      <w:pPr>
        <w:tabs>
          <w:tab w:val="left" w:pos="709"/>
        </w:tabs>
        <w:spacing w:after="0" w:line="240" w:lineRule="auto"/>
        <w:jc w:val="both"/>
        <w:rPr>
          <w:rFonts w:ascii="Times New Roman" w:hAnsi="Times New Roman"/>
          <w:b/>
          <w:sz w:val="23"/>
          <w:szCs w:val="23"/>
        </w:rPr>
      </w:pPr>
      <w:r w:rsidRPr="00363DB1">
        <w:rPr>
          <w:rFonts w:ascii="Times New Roman" w:hAnsi="Times New Roman"/>
          <w:b/>
          <w:sz w:val="23"/>
          <w:szCs w:val="23"/>
        </w:rPr>
        <w:t>METODE PENELITIAN</w:t>
      </w:r>
    </w:p>
    <w:p w:rsidR="005B65E3" w:rsidRPr="00363DB1" w:rsidRDefault="005B65E3" w:rsidP="00805891">
      <w:pPr>
        <w:tabs>
          <w:tab w:val="left" w:pos="709"/>
        </w:tabs>
        <w:spacing w:after="0" w:line="240" w:lineRule="auto"/>
        <w:jc w:val="both"/>
        <w:rPr>
          <w:rFonts w:ascii="Times New Roman" w:hAnsi="Times New Roman"/>
          <w:b/>
          <w:i/>
          <w:sz w:val="23"/>
          <w:szCs w:val="23"/>
        </w:rPr>
      </w:pPr>
      <w:r w:rsidRPr="00363DB1">
        <w:rPr>
          <w:rFonts w:ascii="Times New Roman" w:hAnsi="Times New Roman"/>
          <w:b/>
          <w:i/>
          <w:sz w:val="23"/>
          <w:szCs w:val="23"/>
        </w:rPr>
        <w:t>Jenis Penelitian</w:t>
      </w:r>
    </w:p>
    <w:p w:rsidR="005B65E3" w:rsidRPr="00363DB1" w:rsidRDefault="005B65E3" w:rsidP="00805891">
      <w:pPr>
        <w:tabs>
          <w:tab w:val="left" w:pos="709"/>
        </w:tabs>
        <w:spacing w:after="0" w:line="240" w:lineRule="auto"/>
        <w:ind w:firstLine="567"/>
        <w:jc w:val="both"/>
        <w:rPr>
          <w:rFonts w:ascii="Times New Roman" w:hAnsi="Times New Roman"/>
          <w:sz w:val="23"/>
          <w:szCs w:val="23"/>
          <w:lang w:val="en-ZW"/>
        </w:rPr>
      </w:pPr>
      <w:proofErr w:type="gramStart"/>
      <w:r w:rsidRPr="00363DB1">
        <w:rPr>
          <w:rFonts w:ascii="Times New Roman" w:hAnsi="Times New Roman"/>
          <w:sz w:val="23"/>
          <w:szCs w:val="23"/>
        </w:rPr>
        <w:t>Pendekatan penelitian yang peneliti gunakan adalah penelitian kualitatif.</w:t>
      </w:r>
      <w:proofErr w:type="gramEnd"/>
      <w:r w:rsidRPr="00363DB1">
        <w:rPr>
          <w:rFonts w:ascii="Times New Roman" w:hAnsi="Times New Roman"/>
          <w:sz w:val="23"/>
          <w:szCs w:val="23"/>
        </w:rPr>
        <w:t xml:space="preserve"> Menurut Moleong (2012:</w:t>
      </w:r>
      <w:r w:rsidRPr="00363DB1">
        <w:rPr>
          <w:rFonts w:ascii="Times New Roman" w:hAnsi="Times New Roman"/>
          <w:sz w:val="23"/>
          <w:szCs w:val="23"/>
          <w:lang w:val="en-ZW"/>
        </w:rPr>
        <w:t xml:space="preserve"> </w:t>
      </w:r>
      <w:r w:rsidRPr="00363DB1">
        <w:rPr>
          <w:rFonts w:ascii="Times New Roman" w:hAnsi="Times New Roman"/>
          <w:sz w:val="23"/>
          <w:szCs w:val="23"/>
        </w:rPr>
        <w:t xml:space="preserve">6), pada penelitian kualitatif, prosedur analisis tidak dihasilkan dengan memakai prosedur analisis statistik atau memakai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kuantifikasi yang lainnya. </w:t>
      </w:r>
      <w:proofErr w:type="gramStart"/>
      <w:r w:rsidRPr="00363DB1">
        <w:rPr>
          <w:rFonts w:ascii="Times New Roman" w:hAnsi="Times New Roman"/>
          <w:sz w:val="23"/>
          <w:szCs w:val="23"/>
        </w:rPr>
        <w:t>Penelitian kualitatif didasarkan pada usaha membangun pandangan atas sebuah objek yang diteliti dengan rinci.</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Pandangan tersebut dibuat dengan kata-kata, gambaran holistik dan rumit</w:t>
      </w:r>
      <w:r w:rsidRPr="00363DB1">
        <w:rPr>
          <w:rFonts w:ascii="Times New Roman" w:hAnsi="Times New Roman"/>
          <w:sz w:val="23"/>
          <w:szCs w:val="23"/>
          <w:lang w:val="en-ZW"/>
        </w:rPr>
        <w:t>.</w:t>
      </w:r>
      <w:proofErr w:type="gramEnd"/>
    </w:p>
    <w:p w:rsidR="005B65E3" w:rsidRPr="00363DB1" w:rsidRDefault="005B65E3" w:rsidP="00805891">
      <w:pPr>
        <w:tabs>
          <w:tab w:val="left" w:pos="709"/>
        </w:tabs>
        <w:spacing w:after="0" w:line="240" w:lineRule="auto"/>
        <w:jc w:val="both"/>
        <w:rPr>
          <w:rFonts w:ascii="Times New Roman" w:hAnsi="Times New Roman"/>
          <w:sz w:val="23"/>
          <w:szCs w:val="23"/>
          <w:lang w:val="en-ZW"/>
        </w:rPr>
      </w:pPr>
    </w:p>
    <w:p w:rsidR="005B65E3" w:rsidRPr="00363DB1" w:rsidRDefault="005B65E3" w:rsidP="00805891">
      <w:pPr>
        <w:tabs>
          <w:tab w:val="left" w:pos="709"/>
        </w:tabs>
        <w:spacing w:after="0" w:line="240" w:lineRule="auto"/>
        <w:jc w:val="both"/>
        <w:rPr>
          <w:rFonts w:ascii="Times New Roman" w:hAnsi="Times New Roman"/>
          <w:b/>
          <w:i/>
          <w:sz w:val="23"/>
          <w:szCs w:val="23"/>
        </w:rPr>
      </w:pPr>
      <w:r w:rsidRPr="00363DB1">
        <w:rPr>
          <w:rFonts w:ascii="Times New Roman" w:hAnsi="Times New Roman"/>
          <w:b/>
          <w:i/>
          <w:sz w:val="23"/>
          <w:szCs w:val="23"/>
        </w:rPr>
        <w:t>Fokus Penelitian</w:t>
      </w:r>
    </w:p>
    <w:p w:rsidR="005B65E3" w:rsidRPr="00363DB1" w:rsidRDefault="005B65E3" w:rsidP="00805891">
      <w:pPr>
        <w:spacing w:after="0" w:line="240" w:lineRule="auto"/>
        <w:ind w:firstLine="567"/>
        <w:jc w:val="both"/>
        <w:rPr>
          <w:rFonts w:ascii="Times New Roman" w:hAnsi="Times New Roman"/>
          <w:b/>
          <w:i/>
          <w:sz w:val="23"/>
          <w:szCs w:val="23"/>
        </w:rPr>
      </w:pPr>
      <w:proofErr w:type="gramStart"/>
      <w:r w:rsidRPr="00363DB1">
        <w:rPr>
          <w:rFonts w:ascii="Times New Roman" w:hAnsi="Times New Roman"/>
          <w:sz w:val="23"/>
          <w:szCs w:val="23"/>
        </w:rPr>
        <w:t>Pada dasarnya penelitian kualitatif tidak dimulai dari sesuatu yang kosong, tetapi dilakukan berdasarkan persepsi orang terhadap adanya suatu masalah.Ini artinya dalam penelitian kualitatif ada yang dinamakan fokus.</w:t>
      </w:r>
      <w:proofErr w:type="gramEnd"/>
      <w:r w:rsidRPr="00363DB1">
        <w:rPr>
          <w:rFonts w:ascii="Times New Roman" w:hAnsi="Times New Roman"/>
          <w:sz w:val="23"/>
          <w:szCs w:val="23"/>
        </w:rPr>
        <w:t xml:space="preserve"> Adapun fokus penelitian dalam studi ini sebagai </w:t>
      </w:r>
      <w:proofErr w:type="gramStart"/>
      <w:r w:rsidRPr="00363DB1">
        <w:rPr>
          <w:rFonts w:ascii="Times New Roman" w:hAnsi="Times New Roman"/>
          <w:sz w:val="23"/>
          <w:szCs w:val="23"/>
        </w:rPr>
        <w:t>berikut :</w:t>
      </w:r>
      <w:proofErr w:type="gramEnd"/>
    </w:p>
    <w:p w:rsidR="005B65E3" w:rsidRPr="00363DB1" w:rsidRDefault="005B65E3" w:rsidP="00805891">
      <w:pPr>
        <w:pStyle w:val="ListParagraph"/>
        <w:numPr>
          <w:ilvl w:val="0"/>
          <w:numId w:val="20"/>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Komunikasi interpersonal yang efektif, yang berdasarkan pada :</w:t>
      </w:r>
    </w:p>
    <w:p w:rsidR="005B65E3" w:rsidRPr="00363DB1" w:rsidRDefault="005B65E3" w:rsidP="00805891">
      <w:pPr>
        <w:pStyle w:val="ListParagraph"/>
        <w:numPr>
          <w:ilvl w:val="0"/>
          <w:numId w:val="21"/>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Keterbukaan (</w:t>
      </w:r>
      <w:r w:rsidRPr="00363DB1">
        <w:rPr>
          <w:rFonts w:ascii="Times New Roman" w:hAnsi="Times New Roman"/>
          <w:i/>
          <w:sz w:val="23"/>
          <w:szCs w:val="23"/>
        </w:rPr>
        <w:t>Openess</w:t>
      </w:r>
      <w:r w:rsidRPr="00363DB1">
        <w:rPr>
          <w:rFonts w:ascii="Times New Roman" w:hAnsi="Times New Roman"/>
          <w:sz w:val="23"/>
          <w:szCs w:val="23"/>
        </w:rPr>
        <w:t>)</w:t>
      </w:r>
    </w:p>
    <w:p w:rsidR="005B65E3" w:rsidRPr="00363DB1" w:rsidRDefault="005B65E3" w:rsidP="00805891">
      <w:pPr>
        <w:pStyle w:val="ListParagraph"/>
        <w:numPr>
          <w:ilvl w:val="0"/>
          <w:numId w:val="21"/>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Sikap Suportif (</w:t>
      </w:r>
      <w:r w:rsidRPr="00363DB1">
        <w:rPr>
          <w:rFonts w:ascii="Times New Roman" w:hAnsi="Times New Roman"/>
          <w:i/>
          <w:sz w:val="23"/>
          <w:szCs w:val="23"/>
        </w:rPr>
        <w:t>Supportivness</w:t>
      </w:r>
      <w:r w:rsidRPr="00363DB1">
        <w:rPr>
          <w:rFonts w:ascii="Times New Roman" w:hAnsi="Times New Roman"/>
          <w:sz w:val="23"/>
          <w:szCs w:val="23"/>
        </w:rPr>
        <w:t>)</w:t>
      </w:r>
    </w:p>
    <w:p w:rsidR="005B65E3" w:rsidRPr="00363DB1" w:rsidRDefault="005B65E3" w:rsidP="00805891">
      <w:pPr>
        <w:pStyle w:val="ListParagraph"/>
        <w:numPr>
          <w:ilvl w:val="0"/>
          <w:numId w:val="21"/>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Sikap Positif (</w:t>
      </w:r>
      <w:r w:rsidRPr="00363DB1">
        <w:rPr>
          <w:rFonts w:ascii="Times New Roman" w:hAnsi="Times New Roman"/>
          <w:i/>
          <w:sz w:val="23"/>
          <w:szCs w:val="23"/>
        </w:rPr>
        <w:t>Positivness</w:t>
      </w:r>
      <w:r w:rsidRPr="00363DB1">
        <w:rPr>
          <w:rFonts w:ascii="Times New Roman" w:hAnsi="Times New Roman"/>
          <w:sz w:val="23"/>
          <w:szCs w:val="23"/>
        </w:rPr>
        <w:t>)</w:t>
      </w:r>
    </w:p>
    <w:p w:rsidR="005B65E3" w:rsidRPr="00363DB1" w:rsidRDefault="005B65E3" w:rsidP="00805891">
      <w:pPr>
        <w:pStyle w:val="ListParagraph"/>
        <w:numPr>
          <w:ilvl w:val="0"/>
          <w:numId w:val="21"/>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Empati (</w:t>
      </w:r>
      <w:r w:rsidRPr="00363DB1">
        <w:rPr>
          <w:rFonts w:ascii="Times New Roman" w:hAnsi="Times New Roman"/>
          <w:i/>
          <w:sz w:val="23"/>
          <w:szCs w:val="23"/>
        </w:rPr>
        <w:t>Empathy</w:t>
      </w:r>
      <w:r w:rsidRPr="00363DB1">
        <w:rPr>
          <w:rFonts w:ascii="Times New Roman" w:hAnsi="Times New Roman"/>
          <w:sz w:val="23"/>
          <w:szCs w:val="23"/>
        </w:rPr>
        <w:t>)</w:t>
      </w:r>
    </w:p>
    <w:p w:rsidR="005B65E3" w:rsidRPr="00363DB1" w:rsidRDefault="005B65E3" w:rsidP="00805891">
      <w:pPr>
        <w:pStyle w:val="ListParagraph"/>
        <w:numPr>
          <w:ilvl w:val="0"/>
          <w:numId w:val="21"/>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Kesamaan (</w:t>
      </w:r>
      <w:r w:rsidRPr="00363DB1">
        <w:rPr>
          <w:rFonts w:ascii="Times New Roman" w:hAnsi="Times New Roman"/>
          <w:i/>
          <w:sz w:val="23"/>
          <w:szCs w:val="23"/>
        </w:rPr>
        <w:t>Equality</w:t>
      </w:r>
      <w:r w:rsidRPr="00363DB1">
        <w:rPr>
          <w:rFonts w:ascii="Times New Roman" w:hAnsi="Times New Roman"/>
          <w:sz w:val="23"/>
          <w:szCs w:val="23"/>
        </w:rPr>
        <w:t>)</w:t>
      </w:r>
    </w:p>
    <w:p w:rsidR="005B65E3" w:rsidRPr="00363DB1" w:rsidRDefault="005B65E3" w:rsidP="00805891">
      <w:pPr>
        <w:pStyle w:val="ListParagraph"/>
        <w:numPr>
          <w:ilvl w:val="0"/>
          <w:numId w:val="20"/>
        </w:numPr>
        <w:spacing w:after="0" w:line="240" w:lineRule="auto"/>
        <w:ind w:left="284"/>
        <w:jc w:val="both"/>
        <w:rPr>
          <w:rFonts w:ascii="Times New Roman" w:hAnsi="Times New Roman"/>
          <w:sz w:val="23"/>
          <w:szCs w:val="23"/>
        </w:rPr>
      </w:pPr>
      <w:r w:rsidRPr="00363DB1">
        <w:rPr>
          <w:rFonts w:ascii="Times New Roman" w:hAnsi="Times New Roman"/>
          <w:sz w:val="23"/>
          <w:szCs w:val="23"/>
        </w:rPr>
        <w:t>Kendala atau hambatan komunikasi yang dihadapi oleh guru dalam upaya membentuk karakter mandiri peserta didik melalui peran komunikasi interpersonal guru PG Fastabiqul Khairat.</w:t>
      </w:r>
    </w:p>
    <w:p w:rsidR="005B65E3" w:rsidRPr="00363DB1" w:rsidRDefault="005B65E3" w:rsidP="00805891">
      <w:pPr>
        <w:pStyle w:val="ListParagraph10"/>
        <w:spacing w:after="0" w:line="240" w:lineRule="auto"/>
        <w:ind w:left="0"/>
        <w:jc w:val="both"/>
        <w:rPr>
          <w:rFonts w:ascii="Times New Roman" w:hAnsi="Times New Roman"/>
          <w:sz w:val="23"/>
          <w:szCs w:val="23"/>
        </w:rPr>
      </w:pPr>
    </w:p>
    <w:p w:rsidR="005B65E3" w:rsidRPr="00363DB1" w:rsidRDefault="005B65E3" w:rsidP="00805891">
      <w:pPr>
        <w:pStyle w:val="ListParagraph10"/>
        <w:spacing w:after="0" w:line="240" w:lineRule="auto"/>
        <w:ind w:left="0"/>
        <w:jc w:val="both"/>
        <w:rPr>
          <w:rFonts w:ascii="Times New Roman" w:hAnsi="Times New Roman"/>
          <w:b/>
          <w:bCs/>
          <w:i/>
          <w:iCs/>
          <w:sz w:val="23"/>
          <w:szCs w:val="23"/>
        </w:rPr>
      </w:pPr>
      <w:r w:rsidRPr="00363DB1">
        <w:rPr>
          <w:rFonts w:ascii="Times New Roman" w:hAnsi="Times New Roman"/>
          <w:b/>
          <w:bCs/>
          <w:i/>
          <w:iCs/>
          <w:sz w:val="23"/>
          <w:szCs w:val="23"/>
        </w:rPr>
        <w:t>Lokasi Penelitian</w:t>
      </w:r>
    </w:p>
    <w:p w:rsidR="005B65E3" w:rsidRPr="00363DB1" w:rsidRDefault="005B65E3" w:rsidP="00805891">
      <w:pPr>
        <w:pStyle w:val="ListParagraph10"/>
        <w:spacing w:after="0" w:line="240" w:lineRule="auto"/>
        <w:ind w:left="0" w:firstLine="567"/>
        <w:jc w:val="both"/>
        <w:rPr>
          <w:rFonts w:ascii="Times New Roman" w:hAnsi="Times New Roman"/>
          <w:sz w:val="23"/>
          <w:szCs w:val="23"/>
        </w:rPr>
      </w:pPr>
      <w:r w:rsidRPr="00363DB1">
        <w:rPr>
          <w:rFonts w:ascii="Times New Roman" w:hAnsi="Times New Roman"/>
          <w:sz w:val="23"/>
          <w:szCs w:val="23"/>
        </w:rPr>
        <w:t>Adapun lokasi dalam penelitian ini di lakukan di PG/TK Fastabiqul Khairat Samarinda</w:t>
      </w:r>
    </w:p>
    <w:p w:rsidR="005B65E3" w:rsidRPr="00363DB1" w:rsidRDefault="005B65E3" w:rsidP="00805891">
      <w:pPr>
        <w:pStyle w:val="ListParagraph10"/>
        <w:spacing w:after="0" w:line="240" w:lineRule="auto"/>
        <w:ind w:left="0" w:firstLine="426"/>
        <w:jc w:val="both"/>
        <w:rPr>
          <w:rFonts w:ascii="Times New Roman" w:hAnsi="Times New Roman"/>
          <w:sz w:val="23"/>
          <w:szCs w:val="23"/>
        </w:rPr>
      </w:pPr>
    </w:p>
    <w:p w:rsidR="005B65E3" w:rsidRPr="00363DB1" w:rsidRDefault="005B65E3" w:rsidP="00805891">
      <w:pPr>
        <w:spacing w:after="0" w:line="240" w:lineRule="auto"/>
        <w:contextualSpacing/>
        <w:jc w:val="both"/>
        <w:rPr>
          <w:rFonts w:ascii="Times New Roman" w:hAnsi="Times New Roman"/>
          <w:i/>
          <w:sz w:val="23"/>
          <w:szCs w:val="23"/>
        </w:rPr>
      </w:pPr>
      <w:r w:rsidRPr="00363DB1">
        <w:rPr>
          <w:rFonts w:ascii="Times New Roman" w:hAnsi="Times New Roman"/>
          <w:b/>
          <w:i/>
          <w:sz w:val="23"/>
          <w:szCs w:val="23"/>
        </w:rPr>
        <w:lastRenderedPageBreak/>
        <w:t>Sumber Data</w:t>
      </w:r>
    </w:p>
    <w:p w:rsidR="005B65E3" w:rsidRPr="00363DB1" w:rsidRDefault="005B65E3" w:rsidP="00805891">
      <w:pPr>
        <w:numPr>
          <w:ilvl w:val="0"/>
          <w:numId w:val="3"/>
        </w:numPr>
        <w:spacing w:after="0" w:line="240" w:lineRule="auto"/>
        <w:ind w:left="284" w:hanging="284"/>
        <w:jc w:val="both"/>
        <w:rPr>
          <w:rFonts w:ascii="Times New Roman" w:hAnsi="Times New Roman"/>
          <w:sz w:val="23"/>
          <w:szCs w:val="23"/>
        </w:rPr>
      </w:pPr>
      <w:r w:rsidRPr="00363DB1">
        <w:rPr>
          <w:rFonts w:ascii="Times New Roman" w:hAnsi="Times New Roman"/>
          <w:bCs/>
          <w:sz w:val="23"/>
          <w:szCs w:val="23"/>
        </w:rPr>
        <w:t xml:space="preserve">Data primer yaitu data yang diperoleh langsung dari narasumber atau informan dengan melakukan interview melalui pedoman wawancara mendalam sesuai objek yang </w:t>
      </w:r>
      <w:proofErr w:type="gramStart"/>
      <w:r w:rsidRPr="00363DB1">
        <w:rPr>
          <w:rFonts w:ascii="Times New Roman" w:hAnsi="Times New Roman"/>
          <w:bCs/>
          <w:sz w:val="23"/>
          <w:szCs w:val="23"/>
        </w:rPr>
        <w:t>akan</w:t>
      </w:r>
      <w:proofErr w:type="gramEnd"/>
      <w:r w:rsidRPr="00363DB1">
        <w:rPr>
          <w:rFonts w:ascii="Times New Roman" w:hAnsi="Times New Roman"/>
          <w:bCs/>
          <w:sz w:val="23"/>
          <w:szCs w:val="23"/>
        </w:rPr>
        <w:t xml:space="preserve"> diteliti</w:t>
      </w:r>
      <w:r w:rsidRPr="00363DB1">
        <w:rPr>
          <w:rFonts w:ascii="Times New Roman" w:hAnsi="Times New Roman"/>
          <w:sz w:val="23"/>
          <w:szCs w:val="23"/>
        </w:rPr>
        <w:t xml:space="preserve">. </w:t>
      </w:r>
    </w:p>
    <w:p w:rsidR="005B65E3" w:rsidRPr="00363DB1" w:rsidRDefault="005B65E3" w:rsidP="00805891">
      <w:pPr>
        <w:numPr>
          <w:ilvl w:val="0"/>
          <w:numId w:val="3"/>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Data sekunder adalah data-data yang diperoleh dan dikumpulkan dari sumber-sumber lain. Data tersebut dapat bersumber antara lain dari dokumen resmi, data-data dari PG/TK Yayasan Fastabiqul Khairat Samarinda</w:t>
      </w:r>
    </w:p>
    <w:p w:rsidR="005B65E3" w:rsidRPr="00363DB1" w:rsidRDefault="005B65E3" w:rsidP="00805891">
      <w:pPr>
        <w:spacing w:after="0" w:line="240" w:lineRule="auto"/>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sz w:val="23"/>
          <w:szCs w:val="23"/>
        </w:rPr>
      </w:pPr>
      <w:r w:rsidRPr="00363DB1">
        <w:rPr>
          <w:rFonts w:ascii="Times New Roman" w:hAnsi="Times New Roman"/>
          <w:b/>
          <w:i/>
          <w:sz w:val="23"/>
          <w:szCs w:val="23"/>
        </w:rPr>
        <w:t>Teknik Sampling</w:t>
      </w:r>
    </w:p>
    <w:p w:rsidR="005B65E3" w:rsidRPr="00363DB1" w:rsidRDefault="005B65E3" w:rsidP="00805891">
      <w:pPr>
        <w:spacing w:after="0" w:line="240" w:lineRule="auto"/>
        <w:ind w:firstLine="567"/>
        <w:jc w:val="both"/>
        <w:rPr>
          <w:rFonts w:ascii="Times New Roman" w:hAnsi="Times New Roman"/>
          <w:b/>
          <w:i/>
          <w:sz w:val="23"/>
          <w:szCs w:val="23"/>
        </w:rPr>
      </w:pPr>
      <w:r w:rsidRPr="00363DB1">
        <w:rPr>
          <w:rFonts w:ascii="Times New Roman" w:hAnsi="Times New Roman"/>
          <w:sz w:val="23"/>
          <w:szCs w:val="23"/>
          <w:lang w:val="en-ZW"/>
        </w:rPr>
        <w:t xml:space="preserve">Penelitian ini </w:t>
      </w:r>
      <w:r w:rsidRPr="00363DB1">
        <w:rPr>
          <w:rFonts w:ascii="Times New Roman" w:hAnsi="Times New Roman"/>
          <w:i/>
          <w:sz w:val="23"/>
          <w:szCs w:val="23"/>
          <w:lang w:val="en-ZW"/>
        </w:rPr>
        <w:t xml:space="preserve">key informan </w:t>
      </w:r>
      <w:r w:rsidRPr="00363DB1">
        <w:rPr>
          <w:rFonts w:ascii="Times New Roman" w:hAnsi="Times New Roman"/>
          <w:sz w:val="23"/>
          <w:szCs w:val="23"/>
          <w:lang w:val="en-ZW"/>
        </w:rPr>
        <w:t xml:space="preserve">ditentukan dengan menggunakan </w:t>
      </w:r>
      <w:r w:rsidRPr="00363DB1">
        <w:rPr>
          <w:rFonts w:ascii="Times New Roman" w:hAnsi="Times New Roman"/>
          <w:i/>
          <w:sz w:val="23"/>
          <w:szCs w:val="23"/>
          <w:lang w:val="en-ZW"/>
        </w:rPr>
        <w:t xml:space="preserve">purposive </w:t>
      </w:r>
      <w:r w:rsidRPr="00363DB1">
        <w:rPr>
          <w:rFonts w:ascii="Times New Roman" w:hAnsi="Times New Roman"/>
          <w:sz w:val="23"/>
          <w:szCs w:val="23"/>
          <w:lang w:val="en-ZW"/>
        </w:rPr>
        <w:t xml:space="preserve">sampling. </w:t>
      </w:r>
      <w:proofErr w:type="gramStart"/>
      <w:r w:rsidRPr="00363DB1">
        <w:rPr>
          <w:rFonts w:ascii="Times New Roman" w:hAnsi="Times New Roman"/>
          <w:sz w:val="23"/>
          <w:szCs w:val="23"/>
          <w:lang w:val="en-ZW"/>
        </w:rPr>
        <w:t>Kriyantono (2006:158) menjelaskan teknik ini mencakup orang-orang yang diseleksi atas dasar kriteria-kriteria tertentu yang dibuat penulis berdasarkan tujuan penelitian.</w:t>
      </w:r>
      <w:proofErr w:type="gramEnd"/>
    </w:p>
    <w:p w:rsidR="005B65E3" w:rsidRPr="00363DB1" w:rsidRDefault="005B65E3" w:rsidP="00805891">
      <w:pPr>
        <w:spacing w:after="0" w:line="240" w:lineRule="auto"/>
        <w:ind w:firstLine="450"/>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sz w:val="23"/>
          <w:szCs w:val="23"/>
        </w:rPr>
      </w:pPr>
      <w:r w:rsidRPr="00363DB1">
        <w:rPr>
          <w:rFonts w:ascii="Times New Roman" w:hAnsi="Times New Roman"/>
          <w:b/>
          <w:i/>
          <w:sz w:val="23"/>
          <w:szCs w:val="23"/>
        </w:rPr>
        <w:t>Informan Penelitian</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 xml:space="preserve">Moleong, </w:t>
      </w:r>
      <w:r w:rsidRPr="00363DB1">
        <w:rPr>
          <w:rFonts w:ascii="Times New Roman" w:hAnsi="Times New Roman"/>
          <w:sz w:val="23"/>
          <w:szCs w:val="23"/>
          <w:lang w:val="en-ZW"/>
        </w:rPr>
        <w:t>(</w:t>
      </w:r>
      <w:r w:rsidRPr="00363DB1">
        <w:rPr>
          <w:rFonts w:ascii="Times New Roman" w:hAnsi="Times New Roman"/>
          <w:sz w:val="23"/>
          <w:szCs w:val="23"/>
        </w:rPr>
        <w:t>2011:132)</w:t>
      </w:r>
      <w:r w:rsidRPr="00363DB1">
        <w:rPr>
          <w:rFonts w:ascii="Times New Roman" w:hAnsi="Times New Roman"/>
          <w:sz w:val="23"/>
          <w:szCs w:val="23"/>
          <w:lang w:val="en-ZW"/>
        </w:rPr>
        <w:t xml:space="preserve"> i</w:t>
      </w:r>
      <w:r w:rsidRPr="00363DB1">
        <w:rPr>
          <w:rFonts w:ascii="Times New Roman" w:hAnsi="Times New Roman"/>
          <w:sz w:val="23"/>
          <w:szCs w:val="23"/>
        </w:rPr>
        <w:t>nforman adalah orang yang dimanfaatkan oleh peneliti untuk memberi informasi atau keterangan tentang situasi dari latar penelitian.</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Karena itu, seorang informan hendaknya memiliki wawasan yang luas mengenai latar penelitian.</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Dalam penelitian ini, informannya adalah kepala sekolah, guru, orang tua dan peserta didik.</w:t>
      </w:r>
      <w:proofErr w:type="gramEnd"/>
    </w:p>
    <w:p w:rsidR="005B65E3" w:rsidRPr="00363DB1" w:rsidRDefault="005B65E3" w:rsidP="00805891">
      <w:pPr>
        <w:spacing w:after="0" w:line="240" w:lineRule="auto"/>
        <w:jc w:val="both"/>
        <w:rPr>
          <w:rFonts w:ascii="Times New Roman" w:hAnsi="Times New Roman"/>
          <w:sz w:val="23"/>
          <w:szCs w:val="23"/>
        </w:rPr>
      </w:pPr>
    </w:p>
    <w:p w:rsidR="005B65E3" w:rsidRPr="00363DB1" w:rsidRDefault="005B65E3" w:rsidP="00805891">
      <w:pPr>
        <w:tabs>
          <w:tab w:val="left" w:pos="709"/>
        </w:tabs>
        <w:spacing w:after="0" w:line="240" w:lineRule="auto"/>
        <w:jc w:val="both"/>
        <w:rPr>
          <w:rFonts w:ascii="Times New Roman" w:hAnsi="Times New Roman"/>
          <w:i/>
          <w:sz w:val="23"/>
          <w:szCs w:val="23"/>
        </w:rPr>
      </w:pPr>
      <w:r w:rsidRPr="00363DB1">
        <w:rPr>
          <w:rFonts w:ascii="Times New Roman" w:hAnsi="Times New Roman"/>
          <w:b/>
          <w:i/>
          <w:sz w:val="23"/>
          <w:szCs w:val="23"/>
        </w:rPr>
        <w:t>Teknik Pengumpulan Data</w:t>
      </w:r>
    </w:p>
    <w:p w:rsidR="005B65E3" w:rsidRPr="00363DB1" w:rsidRDefault="005B65E3" w:rsidP="00805891">
      <w:pPr>
        <w:autoSpaceDE w:val="0"/>
        <w:autoSpaceDN w:val="0"/>
        <w:adjustRightInd w:val="0"/>
        <w:spacing w:after="0" w:line="240" w:lineRule="auto"/>
        <w:ind w:firstLine="567"/>
        <w:jc w:val="both"/>
        <w:rPr>
          <w:rFonts w:ascii="Times New Roman" w:hAnsi="Times New Roman"/>
          <w:sz w:val="23"/>
          <w:szCs w:val="23"/>
          <w:lang w:eastAsia="id-ID"/>
        </w:rPr>
      </w:pPr>
      <w:r w:rsidRPr="00363DB1">
        <w:rPr>
          <w:rFonts w:ascii="Times New Roman" w:hAnsi="Times New Roman"/>
          <w:sz w:val="23"/>
          <w:szCs w:val="23"/>
          <w:lang w:eastAsia="id-ID"/>
        </w:rPr>
        <w:t xml:space="preserve">Untuk memenuhi keperluan mendapatkan data dalam penelitian ini, peneliti menggunakan beberapa cara antara </w:t>
      </w:r>
      <w:proofErr w:type="gramStart"/>
      <w:r w:rsidRPr="00363DB1">
        <w:rPr>
          <w:rFonts w:ascii="Times New Roman" w:hAnsi="Times New Roman"/>
          <w:sz w:val="23"/>
          <w:szCs w:val="23"/>
          <w:lang w:eastAsia="id-ID"/>
        </w:rPr>
        <w:t>lain :</w:t>
      </w:r>
      <w:proofErr w:type="gramEnd"/>
    </w:p>
    <w:p w:rsidR="005B65E3" w:rsidRPr="00363DB1" w:rsidRDefault="005B65E3" w:rsidP="00805891">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lang w:eastAsia="id-ID"/>
        </w:rPr>
      </w:pPr>
      <w:r w:rsidRPr="00363DB1">
        <w:rPr>
          <w:rFonts w:ascii="Times New Roman" w:hAnsi="Times New Roman"/>
          <w:sz w:val="23"/>
          <w:szCs w:val="23"/>
          <w:lang w:eastAsia="id-ID"/>
        </w:rPr>
        <w:t>Pengamatan (</w:t>
      </w:r>
      <w:r w:rsidRPr="00363DB1">
        <w:rPr>
          <w:rFonts w:ascii="Times New Roman" w:hAnsi="Times New Roman"/>
          <w:i/>
          <w:sz w:val="23"/>
          <w:szCs w:val="23"/>
          <w:lang w:eastAsia="id-ID"/>
        </w:rPr>
        <w:t>observasi</w:t>
      </w:r>
      <w:r w:rsidRPr="00363DB1">
        <w:rPr>
          <w:rFonts w:ascii="Times New Roman" w:hAnsi="Times New Roman"/>
          <w:sz w:val="23"/>
          <w:szCs w:val="23"/>
          <w:lang w:eastAsia="id-ID"/>
        </w:rPr>
        <w:t xml:space="preserve">) </w:t>
      </w:r>
    </w:p>
    <w:p w:rsidR="005B65E3" w:rsidRPr="00363DB1" w:rsidRDefault="005B65E3" w:rsidP="00805891">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lang w:eastAsia="id-ID"/>
        </w:rPr>
      </w:pPr>
      <w:r w:rsidRPr="00363DB1">
        <w:rPr>
          <w:rFonts w:ascii="Times New Roman" w:hAnsi="Times New Roman"/>
          <w:sz w:val="23"/>
          <w:szCs w:val="23"/>
          <w:lang w:eastAsia="id-ID"/>
        </w:rPr>
        <w:t xml:space="preserve">Wawancara </w:t>
      </w:r>
    </w:p>
    <w:p w:rsidR="005B65E3" w:rsidRPr="00363DB1" w:rsidRDefault="005B65E3" w:rsidP="00805891">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lang w:eastAsia="id-ID"/>
        </w:rPr>
      </w:pPr>
      <w:r w:rsidRPr="00363DB1">
        <w:rPr>
          <w:rFonts w:ascii="Times New Roman" w:hAnsi="Times New Roman"/>
          <w:sz w:val="23"/>
          <w:szCs w:val="23"/>
          <w:lang w:eastAsia="id-ID"/>
        </w:rPr>
        <w:t xml:space="preserve">Studi pustaka </w:t>
      </w:r>
    </w:p>
    <w:p w:rsidR="005B65E3" w:rsidRPr="00363DB1" w:rsidRDefault="005B65E3" w:rsidP="00805891">
      <w:pPr>
        <w:pStyle w:val="ListParagraph"/>
        <w:numPr>
          <w:ilvl w:val="0"/>
          <w:numId w:val="13"/>
        </w:numPr>
        <w:autoSpaceDE w:val="0"/>
        <w:autoSpaceDN w:val="0"/>
        <w:adjustRightInd w:val="0"/>
        <w:spacing w:after="0" w:line="240" w:lineRule="auto"/>
        <w:ind w:left="284" w:hanging="284"/>
        <w:jc w:val="both"/>
        <w:rPr>
          <w:rFonts w:ascii="Times New Roman" w:hAnsi="Times New Roman"/>
          <w:sz w:val="23"/>
          <w:szCs w:val="23"/>
          <w:lang w:eastAsia="id-ID"/>
        </w:rPr>
      </w:pPr>
      <w:r w:rsidRPr="00363DB1">
        <w:rPr>
          <w:rFonts w:ascii="Times New Roman" w:hAnsi="Times New Roman"/>
          <w:sz w:val="23"/>
          <w:szCs w:val="23"/>
          <w:lang w:eastAsia="id-ID"/>
        </w:rPr>
        <w:t xml:space="preserve">Dokumentasi </w:t>
      </w:r>
    </w:p>
    <w:p w:rsidR="005B65E3" w:rsidRPr="00363DB1" w:rsidRDefault="005B65E3" w:rsidP="00805891">
      <w:pPr>
        <w:autoSpaceDE w:val="0"/>
        <w:autoSpaceDN w:val="0"/>
        <w:adjustRightInd w:val="0"/>
        <w:spacing w:after="0" w:line="240" w:lineRule="auto"/>
        <w:contextualSpacing/>
        <w:jc w:val="both"/>
        <w:rPr>
          <w:rFonts w:ascii="Times New Roman" w:hAnsi="Times New Roman"/>
          <w:bCs/>
          <w:iCs/>
          <w:sz w:val="23"/>
          <w:szCs w:val="23"/>
        </w:rPr>
      </w:pPr>
      <w:r w:rsidRPr="00363DB1">
        <w:rPr>
          <w:rFonts w:ascii="Times New Roman" w:hAnsi="Times New Roman"/>
          <w:sz w:val="23"/>
          <w:szCs w:val="23"/>
          <w:lang w:eastAsia="id-ID"/>
        </w:rPr>
        <w:tab/>
      </w:r>
    </w:p>
    <w:p w:rsidR="005B65E3" w:rsidRPr="00363DB1" w:rsidRDefault="005B65E3" w:rsidP="00805891">
      <w:pPr>
        <w:tabs>
          <w:tab w:val="left" w:pos="709"/>
          <w:tab w:val="left" w:pos="5266"/>
        </w:tabs>
        <w:spacing w:after="0" w:line="240" w:lineRule="auto"/>
        <w:jc w:val="both"/>
        <w:rPr>
          <w:rFonts w:ascii="Times New Roman" w:hAnsi="Times New Roman"/>
          <w:i/>
          <w:sz w:val="23"/>
          <w:szCs w:val="23"/>
        </w:rPr>
      </w:pPr>
      <w:r w:rsidRPr="00363DB1">
        <w:rPr>
          <w:rFonts w:ascii="Times New Roman" w:hAnsi="Times New Roman"/>
          <w:b/>
          <w:i/>
          <w:sz w:val="23"/>
          <w:szCs w:val="23"/>
        </w:rPr>
        <w:t>Teknik Analisis Data</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Penelitian ini menggunakan alat analisis kualitatif yang dikemukakan oleh Miles, Huberman dan Saldana.</w:t>
      </w:r>
      <w:proofErr w:type="gramEnd"/>
      <w:r w:rsidRPr="00363DB1">
        <w:rPr>
          <w:rFonts w:ascii="Times New Roman" w:hAnsi="Times New Roman"/>
          <w:sz w:val="23"/>
          <w:szCs w:val="23"/>
        </w:rPr>
        <w:t xml:space="preserve"> Aktivitas dalam analisis data menurut Miles, Hu</w:t>
      </w:r>
      <w:r w:rsidR="00F23FC1" w:rsidRPr="00363DB1">
        <w:rPr>
          <w:rFonts w:ascii="Times New Roman" w:hAnsi="Times New Roman"/>
          <w:sz w:val="23"/>
          <w:szCs w:val="23"/>
        </w:rPr>
        <w:t>berman, dan Saldana (2014: 8</w:t>
      </w:r>
      <w:r w:rsidRPr="00363DB1">
        <w:rPr>
          <w:rFonts w:ascii="Times New Roman" w:hAnsi="Times New Roman"/>
          <w:sz w:val="23"/>
          <w:szCs w:val="23"/>
        </w:rPr>
        <w:t xml:space="preserve">), antara lain: </w:t>
      </w:r>
    </w:p>
    <w:p w:rsidR="005B65E3" w:rsidRPr="00363DB1" w:rsidRDefault="005B65E3" w:rsidP="00805891">
      <w:pPr>
        <w:pStyle w:val="ListParagraph"/>
        <w:numPr>
          <w:ilvl w:val="0"/>
          <w:numId w:val="14"/>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Kondensasi Data</w:t>
      </w:r>
    </w:p>
    <w:p w:rsidR="005B65E3" w:rsidRPr="00363DB1" w:rsidRDefault="005B65E3" w:rsidP="00805891">
      <w:pPr>
        <w:pStyle w:val="ListParagraph"/>
        <w:numPr>
          <w:ilvl w:val="0"/>
          <w:numId w:val="14"/>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Penyajian Data</w:t>
      </w:r>
    </w:p>
    <w:p w:rsidR="005B65E3" w:rsidRPr="00363DB1" w:rsidRDefault="005B65E3" w:rsidP="00805891">
      <w:pPr>
        <w:pStyle w:val="ListParagraph"/>
        <w:numPr>
          <w:ilvl w:val="0"/>
          <w:numId w:val="14"/>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Penarikan Kesimpulan dan Verifikasi</w:t>
      </w:r>
    </w:p>
    <w:p w:rsidR="005B65E3" w:rsidRPr="00363DB1" w:rsidRDefault="005B65E3" w:rsidP="00805891">
      <w:pPr>
        <w:tabs>
          <w:tab w:val="left" w:pos="5266"/>
        </w:tabs>
        <w:spacing w:after="0" w:line="240" w:lineRule="auto"/>
        <w:jc w:val="both"/>
        <w:rPr>
          <w:rFonts w:ascii="Times New Roman" w:hAnsi="Times New Roman"/>
          <w:b/>
          <w:bCs/>
          <w:iCs/>
          <w:sz w:val="23"/>
          <w:szCs w:val="23"/>
        </w:rPr>
      </w:pPr>
    </w:p>
    <w:p w:rsidR="005B65E3" w:rsidRPr="00363DB1" w:rsidRDefault="005B65E3" w:rsidP="00805891">
      <w:pPr>
        <w:tabs>
          <w:tab w:val="left" w:pos="5266"/>
        </w:tabs>
        <w:spacing w:after="0" w:line="240" w:lineRule="auto"/>
        <w:jc w:val="both"/>
        <w:rPr>
          <w:rFonts w:ascii="Times New Roman" w:hAnsi="Times New Roman"/>
          <w:b/>
          <w:bCs/>
          <w:iCs/>
          <w:sz w:val="23"/>
          <w:szCs w:val="23"/>
        </w:rPr>
      </w:pPr>
      <w:r w:rsidRPr="00363DB1">
        <w:rPr>
          <w:rFonts w:ascii="Times New Roman" w:hAnsi="Times New Roman"/>
          <w:b/>
          <w:bCs/>
          <w:iCs/>
          <w:sz w:val="23"/>
          <w:szCs w:val="23"/>
        </w:rPr>
        <w:t>HASIL PENELITIAN DAN PEMBAHASAN</w:t>
      </w:r>
    </w:p>
    <w:p w:rsidR="005B65E3" w:rsidRPr="00363DB1" w:rsidRDefault="005B65E3" w:rsidP="00805891">
      <w:pPr>
        <w:autoSpaceDE w:val="0"/>
        <w:autoSpaceDN w:val="0"/>
        <w:adjustRightInd w:val="0"/>
        <w:spacing w:after="0" w:line="240" w:lineRule="auto"/>
        <w:contextualSpacing/>
        <w:jc w:val="both"/>
        <w:rPr>
          <w:rFonts w:ascii="Times New Roman" w:hAnsi="Times New Roman"/>
          <w:b/>
          <w:bCs/>
          <w:i/>
          <w:iCs/>
          <w:sz w:val="23"/>
          <w:szCs w:val="23"/>
        </w:rPr>
      </w:pPr>
      <w:r w:rsidRPr="00363DB1">
        <w:rPr>
          <w:rFonts w:ascii="Times New Roman" w:hAnsi="Times New Roman"/>
          <w:b/>
          <w:bCs/>
          <w:i/>
          <w:iCs/>
          <w:sz w:val="23"/>
          <w:szCs w:val="23"/>
        </w:rPr>
        <w:t>Pembahasan</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Pembahasan penelitian ini disesuaikan dengan fokus penelitian yang berdasarkan hasil penelitian.</w:t>
      </w:r>
      <w:proofErr w:type="gramEnd"/>
      <w:r w:rsidRPr="00363DB1">
        <w:rPr>
          <w:rFonts w:ascii="Times New Roman" w:hAnsi="Times New Roman"/>
          <w:sz w:val="23"/>
          <w:szCs w:val="23"/>
        </w:rPr>
        <w:t xml:space="preserve"> Peran Komunikasi Interpersonal Guru Dengan Peserta Didik Dalam Membentuk Karakter Mandiri di Yayasan PG Fastabiqul Khairat Samarinda bertujuan untuk mengetahui peran komunikasi interpersonal melalui unsur komunikasi interpersonal yang efektif, yaitu keterbukaan, empati, </w:t>
      </w:r>
      <w:r w:rsidRPr="00363DB1">
        <w:rPr>
          <w:rFonts w:ascii="Times New Roman" w:hAnsi="Times New Roman"/>
          <w:sz w:val="23"/>
          <w:szCs w:val="23"/>
        </w:rPr>
        <w:lastRenderedPageBreak/>
        <w:t>sikap mendukung, sikap positif, dan kesetaraan serta hambatan atau kendala yang dihadapi guru dalam membentuk karakter mandiri peserta didik.</w:t>
      </w:r>
    </w:p>
    <w:p w:rsidR="00805891" w:rsidRDefault="00805891" w:rsidP="00805891">
      <w:pPr>
        <w:pStyle w:val="ListParagraph"/>
        <w:tabs>
          <w:tab w:val="left" w:pos="0"/>
          <w:tab w:val="left" w:pos="1134"/>
        </w:tabs>
        <w:spacing w:after="0" w:line="240" w:lineRule="auto"/>
        <w:ind w:left="0"/>
        <w:jc w:val="both"/>
        <w:rPr>
          <w:rFonts w:ascii="Times New Roman" w:hAnsi="Times New Roman"/>
          <w:b/>
          <w:i/>
          <w:color w:val="000000"/>
          <w:sz w:val="23"/>
          <w:szCs w:val="23"/>
          <w:lang w:val="id-ID"/>
        </w:rPr>
      </w:pPr>
    </w:p>
    <w:p w:rsidR="005B65E3" w:rsidRPr="00363DB1" w:rsidRDefault="005B65E3" w:rsidP="00805891">
      <w:pPr>
        <w:pStyle w:val="ListParagraph"/>
        <w:tabs>
          <w:tab w:val="left" w:pos="0"/>
          <w:tab w:val="left" w:pos="1134"/>
        </w:tabs>
        <w:spacing w:after="0" w:line="240" w:lineRule="auto"/>
        <w:ind w:left="0"/>
        <w:jc w:val="both"/>
        <w:rPr>
          <w:rFonts w:ascii="Times New Roman" w:hAnsi="Times New Roman"/>
          <w:b/>
          <w:i/>
          <w:color w:val="000000"/>
          <w:sz w:val="23"/>
          <w:szCs w:val="23"/>
        </w:rPr>
      </w:pPr>
      <w:r w:rsidRPr="00363DB1">
        <w:rPr>
          <w:rFonts w:ascii="Times New Roman" w:hAnsi="Times New Roman"/>
          <w:b/>
          <w:i/>
          <w:color w:val="000000"/>
          <w:sz w:val="23"/>
          <w:szCs w:val="23"/>
        </w:rPr>
        <w:t>Keterbukaan</w:t>
      </w:r>
    </w:p>
    <w:p w:rsidR="005B65E3" w:rsidRPr="00363DB1" w:rsidRDefault="005B65E3" w:rsidP="00805891">
      <w:pPr>
        <w:spacing w:after="0" w:line="240" w:lineRule="auto"/>
        <w:ind w:firstLine="540"/>
        <w:jc w:val="both"/>
        <w:rPr>
          <w:rFonts w:ascii="Times New Roman" w:hAnsi="Times New Roman"/>
          <w:sz w:val="23"/>
          <w:szCs w:val="23"/>
        </w:rPr>
      </w:pPr>
      <w:proofErr w:type="gramStart"/>
      <w:r w:rsidRPr="00363DB1">
        <w:rPr>
          <w:rFonts w:ascii="Times New Roman" w:hAnsi="Times New Roman"/>
          <w:sz w:val="23"/>
          <w:szCs w:val="23"/>
        </w:rPr>
        <w:t>Keterbukaan adalah mengakui bahwa perasaan dan pikiran yang dlontarkan adalah miliki pribadi.</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Keterbukaan pada fokus penelitian dapat dilihat dari kesediaan peserta didik dalam menyampaikan pesan secara jujur dan terbuka kepada guru.</w:t>
      </w:r>
      <w:proofErr w:type="gramEnd"/>
      <w:r w:rsidRPr="00363DB1">
        <w:rPr>
          <w:rFonts w:ascii="Times New Roman" w:hAnsi="Times New Roman"/>
          <w:sz w:val="23"/>
          <w:szCs w:val="23"/>
        </w:rPr>
        <w:t xml:space="preserve"> </w:t>
      </w:r>
    </w:p>
    <w:p w:rsidR="005B65E3" w:rsidRPr="00363DB1" w:rsidRDefault="005B65E3" w:rsidP="00805891">
      <w:pPr>
        <w:tabs>
          <w:tab w:val="left" w:pos="540"/>
        </w:tabs>
        <w:spacing w:after="0" w:line="240" w:lineRule="auto"/>
        <w:ind w:firstLine="540"/>
        <w:jc w:val="both"/>
        <w:rPr>
          <w:rFonts w:ascii="Times New Roman" w:hAnsi="Times New Roman"/>
          <w:sz w:val="23"/>
          <w:szCs w:val="23"/>
        </w:rPr>
      </w:pPr>
      <w:proofErr w:type="gramStart"/>
      <w:r w:rsidRPr="00363DB1">
        <w:rPr>
          <w:rFonts w:ascii="Times New Roman" w:hAnsi="Times New Roman"/>
          <w:sz w:val="23"/>
          <w:szCs w:val="23"/>
        </w:rPr>
        <w:t>Kesediaan peserta didik dalam menyampaikan pesan secara jujur dan terbuka kepada guru sangat dibutuhkan dalam terjadinya komunikasi yang efektif.</w:t>
      </w:r>
      <w:proofErr w:type="gramEnd"/>
      <w:r w:rsidRPr="00363DB1">
        <w:rPr>
          <w:rFonts w:ascii="Times New Roman" w:hAnsi="Times New Roman"/>
          <w:sz w:val="23"/>
          <w:szCs w:val="23"/>
        </w:rPr>
        <w:t xml:space="preserve"> Dengan proses penyampaian secara terbuka dan jujur maka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memudahkan guru dalam mengambil tindakan sehingga memperlancar dalam proses komunikasi dan juga meningkatkan hubungan interpersonal keduanya. </w:t>
      </w:r>
      <w:proofErr w:type="gramStart"/>
      <w:r w:rsidRPr="00363DB1">
        <w:rPr>
          <w:rFonts w:ascii="Times New Roman" w:hAnsi="Times New Roman"/>
          <w:sz w:val="23"/>
          <w:szCs w:val="23"/>
        </w:rPr>
        <w:t>Guru pun harus memiliki sifat terbuka kepada perserta didik.</w:t>
      </w:r>
      <w:proofErr w:type="gramEnd"/>
      <w:r w:rsidRPr="00363DB1">
        <w:rPr>
          <w:rFonts w:ascii="Times New Roman" w:hAnsi="Times New Roman"/>
          <w:sz w:val="23"/>
          <w:szCs w:val="23"/>
        </w:rPr>
        <w:t xml:space="preserve"> Dengan proses penyampaian secara terbuka dan jujur serta meyakinkan dengan menggunakan bahasa yang mudah dimengerti maka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memunculkan kesediaan peserta didik untuk bertindak sesuai dengan informasi yang diberikan oleh guru.</w:t>
      </w:r>
    </w:p>
    <w:p w:rsidR="005B65E3" w:rsidRPr="00363DB1" w:rsidRDefault="005B65E3" w:rsidP="00805891">
      <w:pPr>
        <w:tabs>
          <w:tab w:val="left" w:pos="540"/>
        </w:tabs>
        <w:spacing w:after="0" w:line="240" w:lineRule="auto"/>
        <w:ind w:firstLine="540"/>
        <w:jc w:val="both"/>
        <w:rPr>
          <w:rFonts w:ascii="Times New Roman" w:hAnsi="Times New Roman"/>
          <w:sz w:val="23"/>
          <w:szCs w:val="23"/>
        </w:rPr>
      </w:pPr>
      <w:r w:rsidRPr="00363DB1">
        <w:rPr>
          <w:rFonts w:ascii="Times New Roman" w:hAnsi="Times New Roman"/>
          <w:sz w:val="23"/>
          <w:szCs w:val="23"/>
        </w:rPr>
        <w:t xml:space="preserve">Dari pengamatan peneliti di lapangan proses komunikasi interpersonal dalam menyampaikan pesan secara terbuka dan jujur sudah baik, terlihat dari sikap guru-guru PG Fastabiqul Khairat yang memiliki peran penting mengenai perkembangan peserta didik, terlebih pada guru-guru penanggung jawab masing-masing kelas atau wali kelas. </w:t>
      </w:r>
      <w:proofErr w:type="gramStart"/>
      <w:r w:rsidRPr="00363DB1">
        <w:rPr>
          <w:rFonts w:ascii="Times New Roman" w:hAnsi="Times New Roman"/>
          <w:sz w:val="23"/>
          <w:szCs w:val="23"/>
        </w:rPr>
        <w:t>Keterbukaan yang dilakukan guru PG adalah dengan menyampaikan bahan ajaran secara jujur, jelas agar bisa dengan mudah dipahami oleh peserta didik.</w:t>
      </w:r>
      <w:proofErr w:type="gramEnd"/>
      <w:r w:rsidRPr="00363DB1">
        <w:rPr>
          <w:rFonts w:ascii="Times New Roman" w:hAnsi="Times New Roman"/>
          <w:sz w:val="23"/>
          <w:szCs w:val="23"/>
        </w:rPr>
        <w:t xml:space="preserve"> Salah satu bentuk kemandirian yang telah diterapkan kepada peserta didik adalah saat guru menerapkan untuk membiasakan anak membuang sampah pada tempatnya, meletakkan kembali buku di </w:t>
      </w:r>
      <w:proofErr w:type="gramStart"/>
      <w:r w:rsidRPr="00363DB1">
        <w:rPr>
          <w:rFonts w:ascii="Times New Roman" w:hAnsi="Times New Roman"/>
          <w:sz w:val="23"/>
          <w:szCs w:val="23"/>
        </w:rPr>
        <w:t>tas</w:t>
      </w:r>
      <w:proofErr w:type="gramEnd"/>
      <w:r w:rsidRPr="00363DB1">
        <w:rPr>
          <w:rFonts w:ascii="Times New Roman" w:hAnsi="Times New Roman"/>
          <w:sz w:val="23"/>
          <w:szCs w:val="23"/>
        </w:rPr>
        <w:t xml:space="preserve"> masing-masing. Komunikasi keterbukaan yang dilakukan guru dengan mencoba jujur dan tidak menakut-nakuti peserta didik dengan mengatakan bahwa bila tidak dibuang pada tempatnya, atau tidak meletakkan kembali buku ke atas masing-masing, maka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membuat lingkungan menjadi terlihat tidak bersih dan tidak rapi.</w:t>
      </w:r>
      <w:r w:rsidRPr="00363DB1">
        <w:rPr>
          <w:rFonts w:ascii="Times New Roman" w:hAnsi="Times New Roman"/>
          <w:sz w:val="23"/>
          <w:szCs w:val="23"/>
        </w:rPr>
        <w:tab/>
        <w:t xml:space="preserve"> </w:t>
      </w:r>
    </w:p>
    <w:p w:rsidR="005B65E3" w:rsidRPr="00363DB1" w:rsidRDefault="005B65E3" w:rsidP="00805891">
      <w:pPr>
        <w:tabs>
          <w:tab w:val="left" w:pos="0"/>
          <w:tab w:val="left" w:pos="540"/>
        </w:tabs>
        <w:spacing w:after="0" w:line="240" w:lineRule="auto"/>
        <w:ind w:firstLine="540"/>
        <w:jc w:val="both"/>
        <w:rPr>
          <w:rFonts w:ascii="Times New Roman" w:hAnsi="Times New Roman"/>
          <w:sz w:val="23"/>
          <w:szCs w:val="23"/>
        </w:rPr>
      </w:pPr>
      <w:proofErr w:type="gramStart"/>
      <w:r w:rsidRPr="00363DB1">
        <w:rPr>
          <w:rFonts w:ascii="Times New Roman" w:hAnsi="Times New Roman"/>
          <w:sz w:val="23"/>
          <w:szCs w:val="23"/>
        </w:rPr>
        <w:t>Sementara dari peserta didik, peneliti melihat peserta didik tidak canggung-canggung dalam menyampaikan isi hatinya kepada guru.</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Bahkan hal-hal di luar pembelajaran juga dibagikan kepada guru.</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Hal ini disebabkan karena adanya sikap saling terbuka antar keduanya sehingga tidak menghasilkan sekat antara guru dan peserta didik.</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Namun demikian tetap ada hambatan yang dialami oleh guru dan peserta didik berkaitan dengan keterbukaan.</w:t>
      </w:r>
      <w:proofErr w:type="gramEnd"/>
    </w:p>
    <w:p w:rsidR="005B65E3" w:rsidRPr="00363DB1" w:rsidRDefault="005B65E3" w:rsidP="00805891">
      <w:pPr>
        <w:tabs>
          <w:tab w:val="left" w:pos="720"/>
        </w:tabs>
        <w:spacing w:after="0" w:line="240" w:lineRule="auto"/>
        <w:ind w:firstLine="540"/>
        <w:jc w:val="both"/>
        <w:rPr>
          <w:rFonts w:ascii="Times New Roman" w:hAnsi="Times New Roman"/>
          <w:sz w:val="23"/>
          <w:szCs w:val="23"/>
        </w:rPr>
      </w:pPr>
      <w:r w:rsidRPr="00363DB1">
        <w:rPr>
          <w:rFonts w:ascii="Times New Roman" w:hAnsi="Times New Roman"/>
          <w:sz w:val="23"/>
          <w:szCs w:val="23"/>
        </w:rPr>
        <w:t>Sejalan dengan teori interaksi simbolik dalam lingkup belajar mengajar, sesuai dengan pendapat Blumer yang melihat interaksi simbolik dapat dilihat pada interaksi guru dan peserta didik dalam proses belajar mengajar. Dari hasil pengamatan terlihat interaksi saat guru bernyanyi bersama perserta didik, bermain bersama peserta didik, menceritakan pengalaman yang terjadi  dengan suasana riang dan terbuka seperti yang diungkapkan oleh Bunda Like dan Bunda Siti bahwa dengan interaksi yang telah terjalin membuahkan hasil positif terlihat dari peserta didik yang mampu terbuka dengan guru.</w:t>
      </w:r>
    </w:p>
    <w:p w:rsidR="005B65E3" w:rsidRPr="00363DB1" w:rsidRDefault="005B65E3" w:rsidP="00805891">
      <w:pPr>
        <w:pStyle w:val="ListParagraph"/>
        <w:tabs>
          <w:tab w:val="left" w:pos="450"/>
          <w:tab w:val="left" w:pos="709"/>
          <w:tab w:val="left" w:pos="1134"/>
        </w:tabs>
        <w:spacing w:after="0" w:line="240" w:lineRule="auto"/>
        <w:ind w:left="0"/>
        <w:jc w:val="both"/>
        <w:rPr>
          <w:rFonts w:ascii="Times New Roman" w:hAnsi="Times New Roman"/>
          <w:b/>
          <w:i/>
          <w:color w:val="000000"/>
          <w:sz w:val="23"/>
          <w:szCs w:val="23"/>
        </w:rPr>
      </w:pPr>
      <w:r w:rsidRPr="00363DB1">
        <w:rPr>
          <w:rFonts w:ascii="Times New Roman" w:hAnsi="Times New Roman"/>
          <w:b/>
          <w:i/>
          <w:color w:val="000000"/>
          <w:sz w:val="23"/>
          <w:szCs w:val="23"/>
        </w:rPr>
        <w:lastRenderedPageBreak/>
        <w:t>Empati</w:t>
      </w:r>
    </w:p>
    <w:p w:rsidR="005B65E3" w:rsidRPr="00363DB1" w:rsidRDefault="005B65E3" w:rsidP="00805891">
      <w:pPr>
        <w:tabs>
          <w:tab w:val="left" w:pos="426"/>
        </w:tabs>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Seorang guru harus mampu menempatkan dirinya pada peranan atau posisi peserta didik pada waktu tertentu.</w:t>
      </w:r>
      <w:proofErr w:type="gramEnd"/>
      <w:r w:rsidRPr="00363DB1">
        <w:rPr>
          <w:rFonts w:ascii="Times New Roman" w:hAnsi="Times New Roman"/>
          <w:sz w:val="23"/>
          <w:szCs w:val="23"/>
        </w:rPr>
        <w:t xml:space="preserve"> Pengertian dan perhatian dari guru terhadap </w:t>
      </w:r>
      <w:proofErr w:type="gramStart"/>
      <w:r w:rsidRPr="00363DB1">
        <w:rPr>
          <w:rFonts w:ascii="Times New Roman" w:hAnsi="Times New Roman"/>
          <w:sz w:val="23"/>
          <w:szCs w:val="23"/>
        </w:rPr>
        <w:t>apa</w:t>
      </w:r>
      <w:proofErr w:type="gramEnd"/>
      <w:r w:rsidRPr="00363DB1">
        <w:rPr>
          <w:rFonts w:ascii="Times New Roman" w:hAnsi="Times New Roman"/>
          <w:sz w:val="23"/>
          <w:szCs w:val="23"/>
        </w:rPr>
        <w:t xml:space="preserve"> yang dialami seorang anak dapat terlihat ketika anak yang sedang bersedih, atau anak yang hanya berdiam diri sementara yang lain bergembira. Di tahap ini guru langsung menghampiri dan menanyakan </w:t>
      </w:r>
      <w:proofErr w:type="gramStart"/>
      <w:r w:rsidRPr="00363DB1">
        <w:rPr>
          <w:rFonts w:ascii="Times New Roman" w:hAnsi="Times New Roman"/>
          <w:sz w:val="23"/>
          <w:szCs w:val="23"/>
        </w:rPr>
        <w:t>apa</w:t>
      </w:r>
      <w:proofErr w:type="gramEnd"/>
      <w:r w:rsidRPr="00363DB1">
        <w:rPr>
          <w:rFonts w:ascii="Times New Roman" w:hAnsi="Times New Roman"/>
          <w:sz w:val="23"/>
          <w:szCs w:val="23"/>
        </w:rPr>
        <w:t xml:space="preserve"> yang sedang dialami si peserta didik.</w:t>
      </w:r>
    </w:p>
    <w:p w:rsidR="005B65E3" w:rsidRPr="00363DB1" w:rsidRDefault="005B65E3" w:rsidP="00805891">
      <w:pPr>
        <w:tabs>
          <w:tab w:val="left" w:pos="426"/>
        </w:tabs>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Dengan sikap perhatian dari guru maka peserta didik merasa lebih dimengerti dan merasa disayangi.</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Empati dari guru juga terlihat ketika guru mencoba menghilangkan ketakutan dari peserta didik.</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Perhatian yang diberikan guru kepada peserta didik yang sedang sedih atau mendapat masalah terlihat dari bujukan guru, belaian guru kepada peserta didik, yang maksudnya untuk memberi semangat, ketenangan atau menunjukkan kasih sayang sehingga peserta didik merasa lebih baik.</w:t>
      </w:r>
      <w:proofErr w:type="gramEnd"/>
    </w:p>
    <w:p w:rsidR="005B65E3" w:rsidRPr="00363DB1" w:rsidRDefault="005B65E3" w:rsidP="00805891">
      <w:pPr>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Pemahaman mengenai empati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membuat seseorang lebih mampu menyesuaikan komunikasinya. Orang yang berempati mampu memahami motivasi dan pengalaman orang </w:t>
      </w:r>
      <w:proofErr w:type="gramStart"/>
      <w:r w:rsidRPr="00363DB1">
        <w:rPr>
          <w:rFonts w:ascii="Times New Roman" w:hAnsi="Times New Roman"/>
          <w:sz w:val="23"/>
          <w:szCs w:val="23"/>
        </w:rPr>
        <w:t>lain</w:t>
      </w:r>
      <w:proofErr w:type="gramEnd"/>
      <w:r w:rsidRPr="00363DB1">
        <w:rPr>
          <w:rFonts w:ascii="Times New Roman" w:hAnsi="Times New Roman"/>
          <w:sz w:val="23"/>
          <w:szCs w:val="23"/>
        </w:rPr>
        <w:t xml:space="preserve">, perasaan dan sikap mereka, serta harapan dan keinginan mereka untuk masa mendatang sehingga dapat mengkomunikasikan empati, baik secara verbal maupun non-verbal. </w:t>
      </w:r>
      <w:proofErr w:type="gramStart"/>
      <w:r w:rsidRPr="00363DB1">
        <w:rPr>
          <w:rFonts w:ascii="Times New Roman" w:hAnsi="Times New Roman"/>
          <w:sz w:val="23"/>
          <w:szCs w:val="23"/>
        </w:rPr>
        <w:t>Secara non-verbal, kita dapat mengkomunikasikan empati dengan memperlihatkan, pertama, keterlibatan aktif dengan orang melalui ekspresi wajah dan gerak-gerik yang sesuai.</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Kedua, konsentrasi terpusat meliputi kontak mata, postur tubuh, dan kedekatan fisik.</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Ketiga, sentuhan atau belaian sepantasnya.</w:t>
      </w:r>
      <w:proofErr w:type="gramEnd"/>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Empati yang dilakukan guru dalam membentuk karakter mandiri peserta didik dilihat dari ketanggapan guru dalam memberikan perhatian kepada peserta didik yang mengalami kesulitan saat menerima tugas yang diberikan oleh guru.</w:t>
      </w:r>
      <w:proofErr w:type="gramEnd"/>
      <w:r w:rsidRPr="00363DB1">
        <w:rPr>
          <w:rFonts w:ascii="Times New Roman" w:hAnsi="Times New Roman"/>
          <w:sz w:val="23"/>
          <w:szCs w:val="23"/>
        </w:rPr>
        <w:t xml:space="preserve"> Pada saat itu guru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memberikan perhatiannya, dengan sigap mensejajarkan diri dan menanyakan apa yang menjadi kendala si anak untuk melakukan kegiatan tersebut. </w:t>
      </w:r>
    </w:p>
    <w:p w:rsidR="005B65E3" w:rsidRPr="00363DB1" w:rsidRDefault="005B65E3" w:rsidP="00805891">
      <w:pPr>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Berdasarkan hasil penelitian yang penulis dapatkan dalam wawancara dan observasi, bentuk empati yang diberikan guru dapat dilihat dari kemampuan guru dalam memposisikan diri, mendengarkan dan memahami peserta didik, serta ketanggapan guru dalam memberikan perhatian kepada peserta didik seperti mengingatkan, dan menanyakan masalah peserta didik. Bentuk empati juga terlihat dari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guru menyenangkan hati peserta didik dengan cara mengajak bermain, bernyanyi dan menggambar.</w:t>
      </w:r>
    </w:p>
    <w:p w:rsidR="005B65E3" w:rsidRPr="00363DB1" w:rsidRDefault="005B65E3" w:rsidP="00805891">
      <w:pPr>
        <w:tabs>
          <w:tab w:val="left" w:pos="0"/>
        </w:tabs>
        <w:spacing w:after="0" w:line="240" w:lineRule="auto"/>
        <w:ind w:firstLine="426"/>
        <w:jc w:val="both"/>
        <w:rPr>
          <w:rFonts w:ascii="Times New Roman" w:hAnsi="Times New Roman"/>
          <w:sz w:val="23"/>
          <w:szCs w:val="23"/>
          <w:lang w:val="id-ID"/>
        </w:rPr>
      </w:pPr>
    </w:p>
    <w:p w:rsidR="005B65E3" w:rsidRPr="00363DB1" w:rsidRDefault="005B65E3" w:rsidP="00805891">
      <w:pPr>
        <w:pStyle w:val="ListParagraph"/>
        <w:tabs>
          <w:tab w:val="left" w:pos="709"/>
          <w:tab w:val="left" w:pos="1134"/>
        </w:tabs>
        <w:spacing w:after="0" w:line="240" w:lineRule="auto"/>
        <w:ind w:left="0"/>
        <w:jc w:val="both"/>
        <w:rPr>
          <w:rFonts w:ascii="Times New Roman" w:hAnsi="Times New Roman"/>
          <w:b/>
          <w:i/>
          <w:color w:val="000000"/>
          <w:sz w:val="23"/>
          <w:szCs w:val="23"/>
        </w:rPr>
      </w:pPr>
      <w:r w:rsidRPr="00363DB1">
        <w:rPr>
          <w:rFonts w:ascii="Times New Roman" w:hAnsi="Times New Roman"/>
          <w:b/>
          <w:i/>
          <w:color w:val="000000"/>
          <w:sz w:val="23"/>
          <w:szCs w:val="23"/>
        </w:rPr>
        <w:t>Sikap Suportif</w:t>
      </w:r>
    </w:p>
    <w:p w:rsidR="005B65E3" w:rsidRPr="00363DB1" w:rsidRDefault="005B65E3" w:rsidP="00805891">
      <w:pPr>
        <w:spacing w:after="0" w:line="240" w:lineRule="auto"/>
        <w:ind w:firstLine="567"/>
        <w:jc w:val="both"/>
        <w:rPr>
          <w:rFonts w:ascii="Times New Roman" w:hAnsi="Times New Roman"/>
          <w:sz w:val="23"/>
          <w:szCs w:val="23"/>
        </w:rPr>
      </w:pPr>
      <w:r w:rsidRPr="00363DB1">
        <w:rPr>
          <w:rFonts w:ascii="Times New Roman" w:hAnsi="Times New Roman"/>
          <w:sz w:val="23"/>
          <w:szCs w:val="23"/>
        </w:rPr>
        <w:t>Bentuk sikap suportif yang penulis lihat dalam membentuk kemandirian anak adalah dengan menghargai atau memberikan reward kepada peserta didik yang mampu melaksanakan tugasnya dengan baik.</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Bentuk kemandirian seperti bisa mengerjakan tugas menggambar sendiri, makan sendiri, membawa dan membersihkan piring setelah selesai makan juga berhubungan dengan bagaimana sikap mendukung guru.</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 xml:space="preserve">Hal ini dilihat dari saat peserta didik mengerjakan tugas menggambar ataupun mewarnai, penulis melihat </w:t>
      </w:r>
      <w:r w:rsidRPr="00363DB1">
        <w:rPr>
          <w:rFonts w:ascii="Times New Roman" w:hAnsi="Times New Roman"/>
          <w:sz w:val="23"/>
          <w:szCs w:val="23"/>
        </w:rPr>
        <w:lastRenderedPageBreak/>
        <w:t>bahwa saat peserta didik telah seleasi mengerjakan tugas tersebut guru memberikan pujian dan kemudian memajang karya tersebut di dinding kelas.</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Hal ini menjadi pembangkit semangat dan percaya diri peserta, yang dapat dilihat dari terdapatnya sebagaian anak yang kembali mengerjakan tugas tersebut.</w:t>
      </w:r>
      <w:proofErr w:type="gramEnd"/>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Bentuk lainnya adalah ketika peserta didik selesai makan, peserta didik membawa piring makanannya langsung ke tempat piring kotor, dan segera setelah itu dengan menggunakan sapu kecil peserta didik membersihkan meja tempat peserta didik makan.</w:t>
      </w:r>
      <w:proofErr w:type="gramEnd"/>
      <w:r w:rsidRPr="00363DB1">
        <w:rPr>
          <w:rFonts w:ascii="Times New Roman" w:hAnsi="Times New Roman"/>
          <w:sz w:val="23"/>
          <w:szCs w:val="23"/>
        </w:rPr>
        <w:t xml:space="preserve"> Kepada anak yang dapat mengerjakan segala sesuatunya dengan baik, guru biasanya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memberikan reward atas apa yang sudah peserta didik lakukan.</w:t>
      </w:r>
    </w:p>
    <w:p w:rsidR="005B65E3" w:rsidRPr="00363DB1" w:rsidRDefault="005B65E3" w:rsidP="00805891">
      <w:pPr>
        <w:spacing w:after="0" w:line="240" w:lineRule="auto"/>
        <w:ind w:firstLine="426"/>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color w:val="000000"/>
          <w:sz w:val="23"/>
          <w:szCs w:val="23"/>
        </w:rPr>
      </w:pPr>
      <w:r w:rsidRPr="00363DB1">
        <w:rPr>
          <w:rFonts w:ascii="Times New Roman" w:hAnsi="Times New Roman"/>
          <w:b/>
          <w:i/>
          <w:color w:val="000000"/>
          <w:sz w:val="23"/>
          <w:szCs w:val="23"/>
        </w:rPr>
        <w:t>Sikap Positif</w:t>
      </w:r>
    </w:p>
    <w:p w:rsidR="005B65E3" w:rsidRPr="00363DB1" w:rsidRDefault="005B65E3" w:rsidP="00805891">
      <w:pPr>
        <w:pStyle w:val="ListParagraph"/>
        <w:spacing w:after="0" w:line="240" w:lineRule="auto"/>
        <w:ind w:left="0" w:firstLine="567"/>
        <w:jc w:val="both"/>
        <w:rPr>
          <w:rFonts w:ascii="Times New Roman" w:hAnsi="Times New Roman"/>
          <w:sz w:val="23"/>
          <w:szCs w:val="23"/>
        </w:rPr>
      </w:pPr>
      <w:r w:rsidRPr="00363DB1">
        <w:rPr>
          <w:rFonts w:ascii="Times New Roman" w:hAnsi="Times New Roman"/>
          <w:sz w:val="23"/>
          <w:szCs w:val="23"/>
        </w:rPr>
        <w:t xml:space="preserve">Sikap positif merupakan pandangan positif. Kita mengkomunikasikan sikap positif dalam komunikasi interpersonal dengan dua cara, menyatakan sikap positif dan secara positif mendorong orang yang menjadi lawan interaksi. Sikap positif mengacu pada dua aspek dari komunikasi interpersonal. Pertama, komunikasi interpersonal terbina jika seseorang memiliki sikap positif terhadap diri mereka sendiri. Kedua, perasaan positif untuk situasi komunikasi pada umumnya sangat penting untuk interaksi yang efektif. Sikap positif dalam komunikasi interpersonal guru dan peserta didik terlihat dalam proses komunikasi dimana guru mencoba mengajarkan, menanamkan sikap saling tolong menolong dan berbagi kepada yang lain. </w:t>
      </w:r>
    </w:p>
    <w:p w:rsidR="005B65E3" w:rsidRPr="00363DB1" w:rsidRDefault="005B65E3" w:rsidP="00805891">
      <w:pPr>
        <w:pStyle w:val="ListParagraph"/>
        <w:spacing w:after="0" w:line="240" w:lineRule="auto"/>
        <w:ind w:left="0" w:firstLine="567"/>
        <w:jc w:val="both"/>
        <w:rPr>
          <w:rFonts w:ascii="Times New Roman" w:hAnsi="Times New Roman"/>
          <w:sz w:val="23"/>
          <w:szCs w:val="23"/>
        </w:rPr>
      </w:pPr>
      <w:r w:rsidRPr="00363DB1">
        <w:rPr>
          <w:rFonts w:ascii="Times New Roman" w:hAnsi="Times New Roman"/>
          <w:sz w:val="23"/>
          <w:szCs w:val="23"/>
        </w:rPr>
        <w:t>Sikap positif dalam komunikasi antara guru dengan peserta didik juga terlihat dalam sikap yang menyenangkan, tenang, ramah, dan bersahabat dari guru ketika berkomunikasi dengan peserta didik dan orang tua.</w:t>
      </w:r>
    </w:p>
    <w:p w:rsidR="005B65E3" w:rsidRPr="00363DB1" w:rsidRDefault="005B65E3" w:rsidP="00805891">
      <w:pPr>
        <w:pStyle w:val="ListParagraph"/>
        <w:spacing w:after="0" w:line="240" w:lineRule="auto"/>
        <w:ind w:left="0" w:firstLine="567"/>
        <w:jc w:val="both"/>
        <w:rPr>
          <w:rFonts w:ascii="Times New Roman" w:hAnsi="Times New Roman"/>
          <w:sz w:val="23"/>
          <w:szCs w:val="23"/>
        </w:rPr>
      </w:pPr>
      <w:r w:rsidRPr="00363DB1">
        <w:rPr>
          <w:rFonts w:ascii="Times New Roman" w:hAnsi="Times New Roman"/>
          <w:sz w:val="23"/>
          <w:szCs w:val="23"/>
        </w:rPr>
        <w:t>Dari pengamatan penulis dilapangan, sikap menyenangkan yang ditunjukkan guru pada saat berkomunikasi dengan peserta didik, maupun orang tua. Dengan ramah menanyakan apa yang menjadi penyebab mengapa peserta didik tidak mau mengikuti arahan. Disaat berlangsungnya komunikasi antara guru dengan peserta didik, guru menunjukkan sikap yang bersahabat, guru menunjukkan sikap siap untuk membantu peserta didik.</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Bentuk kemandirian yang diterapkan adalah mengajak anak untuk membereskan mainan, guru menyampaikan arahan untuk membereskan mainan dengan nyanyian.</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Hal ini bertujuan agar anak merasa santai, tidak tertekan dengan arahan yang diberikan.</w:t>
      </w:r>
      <w:proofErr w:type="gramEnd"/>
      <w:r w:rsidRPr="00363DB1">
        <w:rPr>
          <w:rFonts w:ascii="Times New Roman" w:hAnsi="Times New Roman"/>
          <w:sz w:val="23"/>
          <w:szCs w:val="23"/>
        </w:rPr>
        <w:t xml:space="preserve"> Sikap positif yang guru laksanakan dalam membentuk kemandirian peserta didik adalah dengan bersikap bersahabat dan menyenangkan </w:t>
      </w:r>
    </w:p>
    <w:p w:rsidR="005B65E3" w:rsidRPr="00363DB1" w:rsidRDefault="005B65E3" w:rsidP="00805891">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Berdasarkan wawancara di atas, dapat penulis tarik kesimpulan bahwa sikap positif dapat dilihat dari bagaimana respon peserta didik yang memberikan tanggapan bahwa dia menyukai gurunya dan mengatakan bahwa gurunya baik.</w:t>
      </w:r>
      <w:proofErr w:type="gramEnd"/>
    </w:p>
    <w:p w:rsidR="005B65E3" w:rsidRPr="00363DB1" w:rsidRDefault="005B65E3" w:rsidP="00805891">
      <w:pPr>
        <w:spacing w:after="0" w:line="240" w:lineRule="auto"/>
        <w:ind w:left="426" w:firstLine="283"/>
        <w:jc w:val="both"/>
        <w:rPr>
          <w:rFonts w:ascii="Times New Roman" w:hAnsi="Times New Roman"/>
          <w:sz w:val="23"/>
          <w:szCs w:val="23"/>
        </w:rPr>
      </w:pPr>
    </w:p>
    <w:p w:rsidR="005B65E3" w:rsidRPr="00363DB1" w:rsidRDefault="005B65E3" w:rsidP="00805891">
      <w:pPr>
        <w:spacing w:after="0" w:line="240" w:lineRule="auto"/>
        <w:jc w:val="both"/>
        <w:rPr>
          <w:rFonts w:ascii="Times New Roman" w:hAnsi="Times New Roman"/>
          <w:b/>
          <w:i/>
          <w:sz w:val="23"/>
          <w:szCs w:val="23"/>
        </w:rPr>
      </w:pPr>
      <w:r w:rsidRPr="00363DB1">
        <w:rPr>
          <w:rFonts w:ascii="Times New Roman" w:hAnsi="Times New Roman"/>
          <w:b/>
          <w:i/>
          <w:sz w:val="23"/>
          <w:szCs w:val="23"/>
        </w:rPr>
        <w:t>Kesetaraan</w:t>
      </w:r>
    </w:p>
    <w:p w:rsidR="005B65E3" w:rsidRPr="00363DB1" w:rsidRDefault="005B65E3" w:rsidP="008A6430">
      <w:pPr>
        <w:tabs>
          <w:tab w:val="left" w:pos="426"/>
        </w:tabs>
        <w:spacing w:after="0" w:line="240" w:lineRule="auto"/>
        <w:ind w:firstLine="567"/>
        <w:jc w:val="both"/>
        <w:rPr>
          <w:rFonts w:ascii="Times New Roman" w:hAnsi="Times New Roman"/>
          <w:b/>
          <w:sz w:val="23"/>
          <w:szCs w:val="23"/>
        </w:rPr>
      </w:pPr>
      <w:r w:rsidRPr="00363DB1">
        <w:rPr>
          <w:rFonts w:ascii="Times New Roman" w:hAnsi="Times New Roman"/>
          <w:sz w:val="23"/>
          <w:szCs w:val="23"/>
        </w:rPr>
        <w:t xml:space="preserve">Kesetaraan dalam hal ini adalah sikap yang adil dan tidak membeda-bedakan dalam memperlakukan orang lain. Dan pelaksanaan komunikasi interpersonal </w:t>
      </w:r>
      <w:proofErr w:type="gramStart"/>
      <w:r w:rsidRPr="00363DB1">
        <w:rPr>
          <w:rFonts w:ascii="Times New Roman" w:hAnsi="Times New Roman"/>
          <w:sz w:val="23"/>
          <w:szCs w:val="23"/>
        </w:rPr>
        <w:t>akan</w:t>
      </w:r>
      <w:proofErr w:type="gramEnd"/>
      <w:r w:rsidRPr="00363DB1">
        <w:rPr>
          <w:rFonts w:ascii="Times New Roman" w:hAnsi="Times New Roman"/>
          <w:sz w:val="23"/>
          <w:szCs w:val="23"/>
        </w:rPr>
        <w:t xml:space="preserve"> menjadi lebih efektif bila suasananya setara.  </w:t>
      </w:r>
    </w:p>
    <w:p w:rsidR="005B65E3" w:rsidRPr="00363DB1" w:rsidRDefault="005B65E3" w:rsidP="008A6430">
      <w:pPr>
        <w:tabs>
          <w:tab w:val="left" w:pos="426"/>
        </w:tabs>
        <w:spacing w:after="0" w:line="240" w:lineRule="auto"/>
        <w:ind w:firstLine="567"/>
        <w:jc w:val="both"/>
        <w:rPr>
          <w:rFonts w:ascii="Times New Roman" w:hAnsi="Times New Roman"/>
          <w:sz w:val="23"/>
          <w:szCs w:val="23"/>
        </w:rPr>
      </w:pPr>
      <w:r w:rsidRPr="00363DB1">
        <w:rPr>
          <w:rFonts w:ascii="Times New Roman" w:hAnsi="Times New Roman"/>
          <w:sz w:val="23"/>
          <w:szCs w:val="23"/>
        </w:rPr>
        <w:lastRenderedPageBreak/>
        <w:t xml:space="preserve">Kesetaraan memiliki arti bahwa tidak ada pembeda antara satu dengan yang lain, semua dianggap </w:t>
      </w:r>
      <w:proofErr w:type="gramStart"/>
      <w:r w:rsidRPr="00363DB1">
        <w:rPr>
          <w:rFonts w:ascii="Times New Roman" w:hAnsi="Times New Roman"/>
          <w:sz w:val="23"/>
          <w:szCs w:val="23"/>
        </w:rPr>
        <w:t>sama</w:t>
      </w:r>
      <w:proofErr w:type="gramEnd"/>
      <w:r w:rsidRPr="00363DB1">
        <w:rPr>
          <w:rFonts w:ascii="Times New Roman" w:hAnsi="Times New Roman"/>
          <w:sz w:val="23"/>
          <w:szCs w:val="23"/>
        </w:rPr>
        <w:t xml:space="preserve"> atau setara. </w:t>
      </w:r>
      <w:proofErr w:type="gramStart"/>
      <w:r w:rsidRPr="00363DB1">
        <w:rPr>
          <w:rFonts w:ascii="Times New Roman" w:hAnsi="Times New Roman"/>
          <w:sz w:val="23"/>
          <w:szCs w:val="23"/>
        </w:rPr>
        <w:t>Dalam menciptakan komunikasi yang efektif, salah satu prinsip yang harus muncul adalah kesamaan atau kesetaraan.</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Kesamaan dalam berkomunikasi berarti tidak melihat adanya perbedaan dari sisi komunikator maupun sisi komunikan, komunikator dan komunikan dinilai setara.</w:t>
      </w:r>
      <w:proofErr w:type="gramEnd"/>
    </w:p>
    <w:p w:rsidR="005B65E3" w:rsidRPr="00363DB1" w:rsidRDefault="005B65E3" w:rsidP="008A6430">
      <w:pPr>
        <w:tabs>
          <w:tab w:val="left" w:pos="426"/>
        </w:tabs>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Kesamaan atau kesetaraan guru dalam mengajar dilihat dari bagaimana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mengajar guru dalam membentuk karakter mandiri peserta didik, apakah terdapat perbedaan cara mengajar dengan peserta didik yang lebih pandai, tampan atau cantik, laki-laki atau perempuan, latar belakang keluarga dan sebagainya. Kesamaan yang akan dibahas juga dilihat dari </w:t>
      </w:r>
      <w:proofErr w:type="gramStart"/>
      <w:r w:rsidRPr="00363DB1">
        <w:rPr>
          <w:rFonts w:ascii="Times New Roman" w:hAnsi="Times New Roman"/>
          <w:sz w:val="23"/>
          <w:szCs w:val="23"/>
        </w:rPr>
        <w:t>bagaimana  cara</w:t>
      </w:r>
      <w:proofErr w:type="gramEnd"/>
      <w:r w:rsidRPr="00363DB1">
        <w:rPr>
          <w:rFonts w:ascii="Times New Roman" w:hAnsi="Times New Roman"/>
          <w:sz w:val="23"/>
          <w:szCs w:val="23"/>
        </w:rPr>
        <w:t xml:space="preserve"> guru memberikan arahan kepada peserta didik yang sulit fokus dalam mengikuti pembelajaran.</w:t>
      </w:r>
    </w:p>
    <w:p w:rsidR="005B65E3" w:rsidRPr="00363DB1" w:rsidRDefault="005B65E3" w:rsidP="008A6430">
      <w:pPr>
        <w:tabs>
          <w:tab w:val="left" w:pos="426"/>
        </w:tabs>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Dalam hal ini, seorang guru harus mampu untuk tidak membeda-bedakan atau mampu menyetarakan semua anak yang dihadapi.</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Dalam artian, tidak ada peserta didik yang menjadi anak emas atau menjadi anak yang dibangga-banggakan.</w:t>
      </w:r>
      <w:proofErr w:type="gramEnd"/>
      <w:r w:rsidRPr="00363DB1">
        <w:rPr>
          <w:rFonts w:ascii="Times New Roman" w:hAnsi="Times New Roman"/>
          <w:sz w:val="23"/>
          <w:szCs w:val="23"/>
        </w:rPr>
        <w:t xml:space="preserve"> Keadaan anak yang berbeda-beda seperti lebih pandai dari yang lain, atau lebih tampan atau lebih cantik, atau anak dari orang tua yang lebih kaya dari orang tua yang lain bukan merupan alasan untuk membeda-bedakan peserta didik. </w:t>
      </w:r>
    </w:p>
    <w:p w:rsidR="005B65E3" w:rsidRPr="00363DB1" w:rsidRDefault="005B65E3" w:rsidP="008A6430">
      <w:pPr>
        <w:tabs>
          <w:tab w:val="left" w:pos="426"/>
        </w:tabs>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Kemudian dalam hal membentuk karakter mandiri peserta didik kelas PG, seperti pada saat memasuki jam makan, peserta didik diajarkan untuk mencuci tangan sebelum makan, kemudian dilanjutkan dengan berdo’a bersama. </w:t>
      </w:r>
      <w:proofErr w:type="gramStart"/>
      <w:r w:rsidRPr="00363DB1">
        <w:rPr>
          <w:rFonts w:ascii="Times New Roman" w:hAnsi="Times New Roman"/>
          <w:sz w:val="23"/>
          <w:szCs w:val="23"/>
        </w:rPr>
        <w:t>Kesetaraan komunikasi yang dilakukan guru adalah saat menyampaikan bahan ajaran mengenai mandiri mencuci tangan dan berdo’a sebelum makan kepada peserta didik.</w:t>
      </w:r>
      <w:proofErr w:type="gramEnd"/>
      <w:r w:rsidRPr="00363DB1">
        <w:rPr>
          <w:rFonts w:ascii="Times New Roman" w:hAnsi="Times New Roman"/>
          <w:sz w:val="23"/>
          <w:szCs w:val="23"/>
        </w:rPr>
        <w:t xml:space="preserve"> Guru </w:t>
      </w:r>
      <w:proofErr w:type="gramStart"/>
      <w:r w:rsidRPr="00363DB1">
        <w:rPr>
          <w:rFonts w:ascii="Times New Roman" w:hAnsi="Times New Roman"/>
          <w:sz w:val="23"/>
          <w:szCs w:val="23"/>
        </w:rPr>
        <w:t>tidak</w:t>
      </w:r>
      <w:proofErr w:type="gramEnd"/>
      <w:r w:rsidRPr="00363DB1">
        <w:rPr>
          <w:rFonts w:ascii="Times New Roman" w:hAnsi="Times New Roman"/>
          <w:sz w:val="23"/>
          <w:szCs w:val="23"/>
        </w:rPr>
        <w:t xml:space="preserve"> membedakan antara anak perempuan dan laki-laki, juga tidak melihat anak dari latar belakang keluarga. </w:t>
      </w:r>
      <w:proofErr w:type="gramStart"/>
      <w:r w:rsidRPr="00363DB1">
        <w:rPr>
          <w:rFonts w:ascii="Times New Roman" w:hAnsi="Times New Roman"/>
          <w:sz w:val="23"/>
          <w:szCs w:val="23"/>
        </w:rPr>
        <w:t>Kesetaraan komunikasinya dapat dilihat dari bagaimana komunikasi antara guru dan peserta didik terjalin dengan baik.</w:t>
      </w:r>
      <w:proofErr w:type="gramEnd"/>
    </w:p>
    <w:p w:rsidR="005B65E3" w:rsidRPr="00363DB1" w:rsidRDefault="005B65E3" w:rsidP="008A6430">
      <w:pPr>
        <w:tabs>
          <w:tab w:val="left" w:pos="426"/>
        </w:tabs>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Sesuai dengan kompetensi sosial guru TK/PAUD, seorang guru harus memiliki sikap tidak diskriminatif karena timbangan jenis kelamin, agama, ras, kondisi fisik, latar belakang keluarga dan status sosial ekonomi.</w:t>
      </w:r>
      <w:proofErr w:type="gramEnd"/>
      <w:r w:rsidRPr="00363DB1">
        <w:rPr>
          <w:rFonts w:ascii="Times New Roman" w:hAnsi="Times New Roman"/>
          <w:sz w:val="23"/>
          <w:szCs w:val="23"/>
        </w:rPr>
        <w:t xml:space="preserve"> Dengan tidak membeda-bedakan pengajaran dan membanding-bandingkan peserta didik yang satu dengan peserta didik yang lain, yang dapat dilihat dari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guru yang tidak menganak emaskan atau tidak menganggap salah satu anak spesial, maka guru PG/TK Fastabiqul Khairat Samarinda telah melakukan kesamaan atau kesetaraan cara mengajar dalam membentuk karakter mandiri peserta didik.</w:t>
      </w:r>
    </w:p>
    <w:p w:rsidR="005B65E3" w:rsidRPr="00363DB1" w:rsidRDefault="005B65E3" w:rsidP="008A6430">
      <w:pPr>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Dapat memahami karakteristik peserta didik yang berkaitan dengan dengan aspek fisik, intelektual, sosial, moral dan latar belakang budaya serta  menguasai dasar-dasar pendidikan anak usia dini dan menguasai dasar-dasar bimbingan merupakan kompetensi pedagogik seorang guru, maka dalam memberikan arahan kepada peserta didik yang sulit untuk fokus dalam mengikuti pembelajaran, guru tidak melakukan perbedaan cara mengajar dengan peserta didik yang lain. Yang guru lakukan dalam memberikan arahan kepada peserta didik yang sulit untuk fokus adalah dengan tetap ramah mengarahkan peserta didik, menanyakan </w:t>
      </w:r>
      <w:proofErr w:type="gramStart"/>
      <w:r w:rsidRPr="00363DB1">
        <w:rPr>
          <w:rFonts w:ascii="Times New Roman" w:hAnsi="Times New Roman"/>
          <w:sz w:val="23"/>
          <w:szCs w:val="23"/>
        </w:rPr>
        <w:t>apa</w:t>
      </w:r>
      <w:proofErr w:type="gramEnd"/>
      <w:r w:rsidRPr="00363DB1">
        <w:rPr>
          <w:rFonts w:ascii="Times New Roman" w:hAnsi="Times New Roman"/>
          <w:sz w:val="23"/>
          <w:szCs w:val="23"/>
        </w:rPr>
        <w:t xml:space="preserve"> kesulitannya, tanpa membedakan tindakan kepada peserta didik yang lain.</w:t>
      </w:r>
    </w:p>
    <w:p w:rsidR="005B65E3" w:rsidRPr="00363DB1" w:rsidRDefault="005B65E3" w:rsidP="00805891">
      <w:pPr>
        <w:tabs>
          <w:tab w:val="left" w:pos="426"/>
        </w:tabs>
        <w:spacing w:after="0" w:line="240" w:lineRule="auto"/>
        <w:jc w:val="both"/>
        <w:rPr>
          <w:rFonts w:ascii="Times New Roman" w:hAnsi="Times New Roman"/>
          <w:sz w:val="23"/>
          <w:szCs w:val="23"/>
          <w:shd w:val="clear" w:color="auto" w:fill="FFFFFF"/>
        </w:rPr>
      </w:pPr>
      <w:r w:rsidRPr="00363DB1">
        <w:rPr>
          <w:rFonts w:ascii="Times New Roman" w:hAnsi="Times New Roman"/>
          <w:sz w:val="23"/>
          <w:szCs w:val="23"/>
        </w:rPr>
        <w:lastRenderedPageBreak/>
        <w:tab/>
        <w:t xml:space="preserve">Perbedaan dalam </w:t>
      </w:r>
      <w:proofErr w:type="gramStart"/>
      <w:r w:rsidRPr="00363DB1">
        <w:rPr>
          <w:rFonts w:ascii="Times New Roman" w:hAnsi="Times New Roman"/>
          <w:sz w:val="23"/>
          <w:szCs w:val="23"/>
        </w:rPr>
        <w:t>cara</w:t>
      </w:r>
      <w:proofErr w:type="gramEnd"/>
      <w:r w:rsidRPr="00363DB1">
        <w:rPr>
          <w:rFonts w:ascii="Times New Roman" w:hAnsi="Times New Roman"/>
          <w:sz w:val="23"/>
          <w:szCs w:val="23"/>
        </w:rPr>
        <w:t xml:space="preserve"> mengajar dilakukan guru kepada peserta didik yang memiliki kebutuhan khusus. Berdasarkan observasi dan penelitian yang dilakukan penulis, saat berada di sekolah, baik di dalam kelas maupun di luar kelas, peserta didik yang memiliki kebutuhan khusus selalu ditemani dengan </w:t>
      </w:r>
      <w:r w:rsidRPr="00363DB1">
        <w:rPr>
          <w:rFonts w:ascii="Times New Roman" w:hAnsi="Times New Roman"/>
          <w:i/>
          <w:sz w:val="23"/>
          <w:szCs w:val="23"/>
        </w:rPr>
        <w:t xml:space="preserve">shadow teacher </w:t>
      </w:r>
      <w:r w:rsidRPr="00363DB1">
        <w:rPr>
          <w:rFonts w:ascii="Times New Roman" w:hAnsi="Times New Roman"/>
          <w:sz w:val="23"/>
          <w:szCs w:val="23"/>
        </w:rPr>
        <w:t>atau guru pendamping.</w:t>
      </w:r>
      <w:r w:rsidRPr="00363DB1">
        <w:rPr>
          <w:rStyle w:val="apple-converted-space"/>
          <w:rFonts w:ascii="Times New Roman" w:hAnsi="Times New Roman"/>
          <w:sz w:val="23"/>
          <w:szCs w:val="23"/>
          <w:shd w:val="clear" w:color="auto" w:fill="FFFFFF"/>
        </w:rPr>
        <w:t> Di PG/TK Fastabiqul Khairat Samarinda, peserta didik dengan kebutuhan khusus turut belajar bersama peserta didik yang lain.</w:t>
      </w:r>
      <w:r w:rsidRPr="00363DB1">
        <w:rPr>
          <w:rFonts w:ascii="Times New Roman" w:hAnsi="Times New Roman"/>
          <w:sz w:val="23"/>
          <w:szCs w:val="23"/>
          <w:shd w:val="clear" w:color="auto" w:fill="FFFFFF"/>
        </w:rPr>
        <w:t xml:space="preserve"> Tujuannya adalah untuk tidak membedakan anak yang memiliki kebutuhan khusus dengan dengan anak yang </w:t>
      </w:r>
      <w:proofErr w:type="gramStart"/>
      <w:r w:rsidRPr="00363DB1">
        <w:rPr>
          <w:rFonts w:ascii="Times New Roman" w:hAnsi="Times New Roman"/>
          <w:sz w:val="23"/>
          <w:szCs w:val="23"/>
          <w:shd w:val="clear" w:color="auto" w:fill="FFFFFF"/>
        </w:rPr>
        <w:t>lain</w:t>
      </w:r>
      <w:proofErr w:type="gramEnd"/>
      <w:r w:rsidRPr="00363DB1">
        <w:rPr>
          <w:rFonts w:ascii="Times New Roman" w:hAnsi="Times New Roman"/>
          <w:sz w:val="23"/>
          <w:szCs w:val="23"/>
          <w:shd w:val="clear" w:color="auto" w:fill="FFFFFF"/>
        </w:rPr>
        <w:t xml:space="preserve"> dan membantu anak berkebutuhan khusus untuk bersosialisasi. </w:t>
      </w:r>
      <w:proofErr w:type="gramStart"/>
      <w:r w:rsidRPr="00363DB1">
        <w:rPr>
          <w:rFonts w:ascii="Times New Roman" w:hAnsi="Times New Roman"/>
          <w:sz w:val="23"/>
          <w:szCs w:val="23"/>
          <w:shd w:val="clear" w:color="auto" w:fill="FFFFFF"/>
        </w:rPr>
        <w:t>Yang menjadikannya berbeda adalah dengan adanya guru pendamping pada peserta didik yang memiliki kebutuhan khusus, yang artinya di setiap kegiatan anak berkebutuhan khusus selalu ditemani oleh guru pendamping.</w:t>
      </w:r>
      <w:proofErr w:type="gramEnd"/>
    </w:p>
    <w:p w:rsidR="005B65E3" w:rsidRPr="00363DB1" w:rsidRDefault="005B65E3" w:rsidP="00805891">
      <w:pPr>
        <w:spacing w:after="0" w:line="240" w:lineRule="auto"/>
        <w:jc w:val="both"/>
        <w:rPr>
          <w:rFonts w:ascii="Times New Roman" w:hAnsi="Times New Roman"/>
          <w:b/>
          <w:i/>
          <w:sz w:val="23"/>
          <w:szCs w:val="23"/>
        </w:rPr>
      </w:pPr>
    </w:p>
    <w:p w:rsidR="005B65E3" w:rsidRPr="00363DB1" w:rsidRDefault="005B65E3" w:rsidP="00805891">
      <w:pPr>
        <w:spacing w:after="0" w:line="240" w:lineRule="auto"/>
        <w:jc w:val="both"/>
        <w:rPr>
          <w:rFonts w:ascii="Times New Roman" w:hAnsi="Times New Roman"/>
          <w:b/>
          <w:i/>
          <w:sz w:val="23"/>
          <w:szCs w:val="23"/>
        </w:rPr>
      </w:pPr>
      <w:r w:rsidRPr="00363DB1">
        <w:rPr>
          <w:rFonts w:ascii="Times New Roman" w:hAnsi="Times New Roman"/>
          <w:b/>
          <w:i/>
          <w:sz w:val="23"/>
          <w:szCs w:val="23"/>
        </w:rPr>
        <w:t>Kendala atau Hambatan Komunikasi</w:t>
      </w:r>
    </w:p>
    <w:p w:rsidR="005B65E3" w:rsidRPr="00363DB1" w:rsidRDefault="005B65E3" w:rsidP="008A6430">
      <w:pPr>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Berdasarkan observasi dan penelitian yang telah penulis lakukan kepada guru-guru PG Fastabiqul Khairat Samarinda, kendala yang dihadapi oleh guru dalam membentuk karakter mandiri peserta didik adalah saat peserta didik hanya fokus bermain, karena egonya belum mau untuk diajak berkerja </w:t>
      </w:r>
      <w:proofErr w:type="gramStart"/>
      <w:r w:rsidRPr="00363DB1">
        <w:rPr>
          <w:rFonts w:ascii="Times New Roman" w:hAnsi="Times New Roman"/>
          <w:sz w:val="23"/>
          <w:szCs w:val="23"/>
        </w:rPr>
        <w:t>sama</w:t>
      </w:r>
      <w:proofErr w:type="gramEnd"/>
      <w:r w:rsidRPr="00363DB1">
        <w:rPr>
          <w:rFonts w:ascii="Times New Roman" w:hAnsi="Times New Roman"/>
          <w:sz w:val="23"/>
          <w:szCs w:val="23"/>
        </w:rPr>
        <w:t>.</w:t>
      </w:r>
    </w:p>
    <w:p w:rsidR="005B65E3" w:rsidRPr="00363DB1" w:rsidRDefault="005B65E3" w:rsidP="008A6430">
      <w:pPr>
        <w:spacing w:after="0" w:line="240" w:lineRule="auto"/>
        <w:ind w:firstLine="567"/>
        <w:jc w:val="both"/>
        <w:rPr>
          <w:rFonts w:ascii="Times New Roman" w:hAnsi="Times New Roman"/>
          <w:sz w:val="23"/>
          <w:szCs w:val="23"/>
        </w:rPr>
      </w:pPr>
      <w:proofErr w:type="gramStart"/>
      <w:r w:rsidRPr="00363DB1">
        <w:rPr>
          <w:rFonts w:ascii="Times New Roman" w:hAnsi="Times New Roman"/>
          <w:sz w:val="23"/>
          <w:szCs w:val="23"/>
        </w:rPr>
        <w:t>Dari penjabaran diatas, kendala atau hambatan komunikasi yang dihadapi guru dalam membentuk karakter mandiri peserta didik adalah hambatan komunikasi manusiawi.</w:t>
      </w:r>
      <w:proofErr w:type="gramEnd"/>
      <w:r w:rsidRPr="00363DB1">
        <w:rPr>
          <w:rFonts w:ascii="Times New Roman" w:hAnsi="Times New Roman"/>
          <w:sz w:val="23"/>
          <w:szCs w:val="23"/>
        </w:rPr>
        <w:t xml:space="preserve"> Ini dikarenakan, peserta didik yang sebagai komunikan masih enggan untuk memperhatikan </w:t>
      </w:r>
      <w:proofErr w:type="gramStart"/>
      <w:r w:rsidRPr="00363DB1">
        <w:rPr>
          <w:rFonts w:ascii="Times New Roman" w:hAnsi="Times New Roman"/>
          <w:sz w:val="23"/>
          <w:szCs w:val="23"/>
        </w:rPr>
        <w:t>apa</w:t>
      </w:r>
      <w:proofErr w:type="gramEnd"/>
      <w:r w:rsidRPr="00363DB1">
        <w:rPr>
          <w:rFonts w:ascii="Times New Roman" w:hAnsi="Times New Roman"/>
          <w:sz w:val="23"/>
          <w:szCs w:val="23"/>
        </w:rPr>
        <w:t xml:space="preserve"> yang disampaikan oleh gurunya.</w:t>
      </w:r>
    </w:p>
    <w:p w:rsidR="005B65E3" w:rsidRPr="00363DB1" w:rsidRDefault="005B65E3" w:rsidP="00805891">
      <w:pPr>
        <w:tabs>
          <w:tab w:val="left" w:pos="1985"/>
        </w:tabs>
        <w:spacing w:after="0" w:line="240" w:lineRule="auto"/>
        <w:jc w:val="both"/>
        <w:rPr>
          <w:rFonts w:ascii="Times New Roman" w:hAnsi="Times New Roman"/>
          <w:color w:val="000000"/>
          <w:sz w:val="23"/>
          <w:szCs w:val="23"/>
        </w:rPr>
      </w:pPr>
    </w:p>
    <w:p w:rsidR="005B65E3" w:rsidRPr="00363DB1" w:rsidRDefault="005B65E3" w:rsidP="00805891">
      <w:pPr>
        <w:spacing w:after="0" w:line="240" w:lineRule="auto"/>
        <w:rPr>
          <w:rFonts w:ascii="Times New Roman" w:hAnsi="Times New Roman"/>
          <w:b/>
          <w:sz w:val="23"/>
          <w:szCs w:val="23"/>
        </w:rPr>
      </w:pPr>
      <w:r w:rsidRPr="00363DB1">
        <w:rPr>
          <w:rFonts w:ascii="Times New Roman" w:hAnsi="Times New Roman"/>
          <w:b/>
          <w:sz w:val="23"/>
          <w:szCs w:val="23"/>
        </w:rPr>
        <w:t>PENUTUP</w:t>
      </w:r>
    </w:p>
    <w:p w:rsidR="005B65E3" w:rsidRPr="00363DB1" w:rsidRDefault="005B65E3" w:rsidP="00805891">
      <w:pPr>
        <w:spacing w:after="0" w:line="240" w:lineRule="auto"/>
        <w:rPr>
          <w:rFonts w:ascii="Times New Roman" w:hAnsi="Times New Roman"/>
          <w:b/>
          <w:i/>
          <w:sz w:val="23"/>
          <w:szCs w:val="23"/>
        </w:rPr>
      </w:pPr>
      <w:r w:rsidRPr="00363DB1">
        <w:rPr>
          <w:rFonts w:ascii="Times New Roman" w:hAnsi="Times New Roman"/>
          <w:b/>
          <w:i/>
          <w:sz w:val="23"/>
          <w:szCs w:val="23"/>
        </w:rPr>
        <w:t>Kesimpulan</w:t>
      </w:r>
    </w:p>
    <w:p w:rsidR="005B65E3" w:rsidRPr="00363DB1" w:rsidRDefault="005B65E3" w:rsidP="008A6430">
      <w:pPr>
        <w:spacing w:after="0" w:line="240" w:lineRule="auto"/>
        <w:ind w:firstLine="567"/>
        <w:jc w:val="both"/>
        <w:rPr>
          <w:rFonts w:ascii="Times New Roman" w:hAnsi="Times New Roman"/>
          <w:sz w:val="23"/>
          <w:szCs w:val="23"/>
        </w:rPr>
      </w:pPr>
      <w:r w:rsidRPr="00363DB1">
        <w:rPr>
          <w:rFonts w:ascii="Times New Roman" w:hAnsi="Times New Roman"/>
          <w:sz w:val="23"/>
          <w:szCs w:val="23"/>
        </w:rPr>
        <w:t xml:space="preserve">Berdasarkan hasil penelitian dan pembahasan diketahui bahwa peran komunikasi interpersonal guru kepada peserta didik di Play Group Fastabiqul Khairat telah dilaksanakan dan berjalan dengan baik, adapun penjelasannya sebagai </w:t>
      </w:r>
      <w:proofErr w:type="gramStart"/>
      <w:r w:rsidRPr="00363DB1">
        <w:rPr>
          <w:rFonts w:ascii="Times New Roman" w:hAnsi="Times New Roman"/>
          <w:sz w:val="23"/>
          <w:szCs w:val="23"/>
        </w:rPr>
        <w:t>berikut :</w:t>
      </w:r>
      <w:proofErr w:type="gramEnd"/>
    </w:p>
    <w:p w:rsidR="005B65E3" w:rsidRPr="00363DB1" w:rsidRDefault="005B65E3" w:rsidP="008A6430">
      <w:pPr>
        <w:pStyle w:val="ListParagraph"/>
        <w:numPr>
          <w:ilvl w:val="0"/>
          <w:numId w:val="23"/>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Peran komunikasi interpersonal guru</w:t>
      </w:r>
      <w:r w:rsidR="004B498B" w:rsidRPr="00363DB1">
        <w:rPr>
          <w:rFonts w:ascii="Times New Roman" w:hAnsi="Times New Roman"/>
          <w:sz w:val="23"/>
          <w:szCs w:val="23"/>
        </w:rPr>
        <w:t xml:space="preserve"> dengan peserta didik</w:t>
      </w:r>
      <w:r w:rsidRPr="00363DB1">
        <w:rPr>
          <w:rFonts w:ascii="Times New Roman" w:hAnsi="Times New Roman"/>
          <w:sz w:val="23"/>
          <w:szCs w:val="23"/>
        </w:rPr>
        <w:t xml:space="preserve"> dalam membentu</w:t>
      </w:r>
      <w:r w:rsidR="004B498B" w:rsidRPr="00363DB1">
        <w:rPr>
          <w:rFonts w:ascii="Times New Roman" w:hAnsi="Times New Roman"/>
          <w:sz w:val="23"/>
          <w:szCs w:val="23"/>
        </w:rPr>
        <w:t>k karakter mandiri</w:t>
      </w:r>
      <w:r w:rsidRPr="00363DB1">
        <w:rPr>
          <w:rFonts w:ascii="Times New Roman" w:hAnsi="Times New Roman"/>
          <w:sz w:val="23"/>
          <w:szCs w:val="23"/>
        </w:rPr>
        <w:t xml:space="preserve"> di Play Group Fastabiqul Khairat dilaksanakan dengan berdasarkan pada komunikasi interpersonal yang efektif, diantaranya adalah :</w:t>
      </w:r>
    </w:p>
    <w:p w:rsidR="005B65E3" w:rsidRPr="00363DB1" w:rsidRDefault="005B65E3" w:rsidP="008A6430">
      <w:pPr>
        <w:pStyle w:val="ListParagraph"/>
        <w:numPr>
          <w:ilvl w:val="0"/>
          <w:numId w:val="24"/>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Dari unsur keterbukaan, diketahui bahwa keter</w:t>
      </w:r>
      <w:r w:rsidR="004B498B" w:rsidRPr="00363DB1">
        <w:rPr>
          <w:rFonts w:ascii="Times New Roman" w:hAnsi="Times New Roman"/>
          <w:sz w:val="23"/>
          <w:szCs w:val="23"/>
        </w:rPr>
        <w:t>bukaan telah terlaksana dengan efektif</w:t>
      </w:r>
      <w:r w:rsidRPr="00363DB1">
        <w:rPr>
          <w:rFonts w:ascii="Times New Roman" w:hAnsi="Times New Roman"/>
          <w:sz w:val="23"/>
          <w:szCs w:val="23"/>
        </w:rPr>
        <w:t>, walaupun pada awalnya terdapat beberapa peserta didik yang masih malu dan tidak terbuka kepada gurunya, namun hal ini dapat diatasi dengan baik oleh para guru dengan cara tidak mengabaikan peserta didik dan sering mengajak anak bercerita.</w:t>
      </w:r>
    </w:p>
    <w:p w:rsidR="005B65E3" w:rsidRPr="00363DB1" w:rsidRDefault="005B65E3" w:rsidP="008A6430">
      <w:pPr>
        <w:pStyle w:val="ListParagraph"/>
        <w:numPr>
          <w:ilvl w:val="0"/>
          <w:numId w:val="24"/>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Diketahui bahwa empati guru terlaksana dengan baik yang dapat dilihat dari bagaimana guru memberikan arahan kepada peserta didik untuk mau saling memaafkan bila terjadi perkelahian diantara peserta didik dan mengajarkan peserta didik untuk mau membantu, menolong sesama dan saling berbagi.</w:t>
      </w:r>
    </w:p>
    <w:p w:rsidR="005B65E3" w:rsidRPr="00363DB1" w:rsidRDefault="005B65E3" w:rsidP="008A6430">
      <w:pPr>
        <w:pStyle w:val="ListParagraph"/>
        <w:numPr>
          <w:ilvl w:val="0"/>
          <w:numId w:val="24"/>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Sikap mendukung atau sikap suportif guru dapat diketahui dengan  bagaimana cara guru menghargai atau memberikan reward berupa pujian kepada peserta didik yang mampu menjadi baik. Sehingga peserta didik dapat merasa dihargai dan terus bisa berekspresi.</w:t>
      </w:r>
    </w:p>
    <w:p w:rsidR="005B65E3" w:rsidRPr="00363DB1" w:rsidRDefault="005B65E3" w:rsidP="008A6430">
      <w:pPr>
        <w:pStyle w:val="ListParagraph"/>
        <w:numPr>
          <w:ilvl w:val="0"/>
          <w:numId w:val="24"/>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lastRenderedPageBreak/>
        <w:t xml:space="preserve">Diketahui sikap positif yang terlaksana adalah dengan bersikap bersahabat dan menyenangkan bagi peserta didik yang harapannya dapat membangun kreativitas peserta didik. </w:t>
      </w:r>
    </w:p>
    <w:p w:rsidR="005B65E3" w:rsidRPr="00363DB1" w:rsidRDefault="005B65E3" w:rsidP="008A6430">
      <w:pPr>
        <w:pStyle w:val="ListParagraph"/>
        <w:numPr>
          <w:ilvl w:val="0"/>
          <w:numId w:val="24"/>
        </w:numPr>
        <w:spacing w:after="0" w:line="240" w:lineRule="auto"/>
        <w:ind w:left="567" w:hanging="283"/>
        <w:jc w:val="both"/>
        <w:rPr>
          <w:rFonts w:ascii="Times New Roman" w:hAnsi="Times New Roman"/>
          <w:sz w:val="23"/>
          <w:szCs w:val="23"/>
        </w:rPr>
      </w:pPr>
      <w:r w:rsidRPr="00363DB1">
        <w:rPr>
          <w:rFonts w:ascii="Times New Roman" w:hAnsi="Times New Roman"/>
          <w:sz w:val="23"/>
          <w:szCs w:val="23"/>
        </w:rPr>
        <w:t>Dari unsur kesetaraan juga sudah berjalan baik, hal ini dilihat dari bagaimana guru tidak membedakan perhatian, dan cara mengajar kepada peserta didik. Perhatian khusus hanya diberikan kepada peserta didik yang berkebutuhan khusus.</w:t>
      </w:r>
    </w:p>
    <w:p w:rsidR="005B65E3" w:rsidRPr="00363DB1" w:rsidRDefault="005B65E3" w:rsidP="008A6430">
      <w:pPr>
        <w:pStyle w:val="ListParagraph"/>
        <w:numPr>
          <w:ilvl w:val="0"/>
          <w:numId w:val="23"/>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Kendala atau hambatan komunikasi yang terjadi dalam kegiatan belajar mengajar disini merupakan gangguan mekanik dan semantik. Hal ini dilihat dari terdapat beberapa peserta didik yang tidak fokus saat guru mengajar. Ketidak fokusan peserta didik terjadi karna peserta didik yang sedang bermain, membuat ruang kelas menjadi kurang kondusif. Selain itu, hambatan yang terjadi biasanya karena sulitnya peserta didik untuk diajak kerja sama dikarenaka mood peserta didik yang masih sering berubah-ubah atau belum stabil.</w:t>
      </w:r>
    </w:p>
    <w:p w:rsidR="005B65E3" w:rsidRPr="00363DB1" w:rsidRDefault="005B65E3" w:rsidP="00805891">
      <w:pPr>
        <w:spacing w:after="0" w:line="240" w:lineRule="auto"/>
        <w:ind w:firstLine="450"/>
        <w:contextualSpacing/>
        <w:jc w:val="both"/>
        <w:rPr>
          <w:rFonts w:ascii="Times New Roman" w:hAnsi="Times New Roman"/>
          <w:b/>
          <w:i/>
          <w:sz w:val="23"/>
          <w:szCs w:val="23"/>
        </w:rPr>
      </w:pPr>
    </w:p>
    <w:p w:rsidR="005B65E3" w:rsidRPr="00363DB1" w:rsidRDefault="005B65E3" w:rsidP="00805891">
      <w:pPr>
        <w:spacing w:after="0" w:line="240" w:lineRule="auto"/>
        <w:contextualSpacing/>
        <w:jc w:val="both"/>
        <w:rPr>
          <w:rFonts w:ascii="Times New Roman" w:hAnsi="Times New Roman"/>
          <w:b/>
          <w:i/>
          <w:sz w:val="23"/>
          <w:szCs w:val="23"/>
        </w:rPr>
      </w:pPr>
      <w:r w:rsidRPr="00363DB1">
        <w:rPr>
          <w:rFonts w:ascii="Times New Roman" w:hAnsi="Times New Roman"/>
          <w:b/>
          <w:i/>
          <w:sz w:val="23"/>
          <w:szCs w:val="23"/>
        </w:rPr>
        <w:t>Saran</w:t>
      </w:r>
    </w:p>
    <w:p w:rsidR="005B65E3" w:rsidRPr="00363DB1" w:rsidRDefault="005B65E3" w:rsidP="008A6430">
      <w:pPr>
        <w:spacing w:after="0" w:line="240" w:lineRule="auto"/>
        <w:ind w:firstLine="567"/>
        <w:contextualSpacing/>
        <w:jc w:val="both"/>
        <w:rPr>
          <w:rFonts w:ascii="Times New Roman" w:hAnsi="Times New Roman"/>
          <w:sz w:val="23"/>
          <w:szCs w:val="23"/>
        </w:rPr>
      </w:pPr>
      <w:r w:rsidRPr="00363DB1">
        <w:rPr>
          <w:rFonts w:ascii="Times New Roman" w:hAnsi="Times New Roman"/>
          <w:sz w:val="23"/>
          <w:szCs w:val="23"/>
        </w:rPr>
        <w:t xml:space="preserve">Berdasarkan hasil penelitian dan pengamatan langsung oleh penulis, maka penulis menyampaikan saran-saran yang kiranya dapat bermanfaat bagi pihak terkait dan pihak-pihak yang ingin mengembangkan penelitian yang </w:t>
      </w:r>
      <w:proofErr w:type="gramStart"/>
      <w:r w:rsidRPr="00363DB1">
        <w:rPr>
          <w:rFonts w:ascii="Times New Roman" w:hAnsi="Times New Roman"/>
          <w:sz w:val="23"/>
          <w:szCs w:val="23"/>
        </w:rPr>
        <w:t>sama</w:t>
      </w:r>
      <w:proofErr w:type="gramEnd"/>
      <w:r w:rsidRPr="00363DB1">
        <w:rPr>
          <w:rFonts w:ascii="Times New Roman" w:hAnsi="Times New Roman"/>
          <w:sz w:val="23"/>
          <w:szCs w:val="23"/>
        </w:rPr>
        <w:t xml:space="preserve">. Adapun saran-saran tersebut antara </w:t>
      </w:r>
      <w:proofErr w:type="gramStart"/>
      <w:r w:rsidRPr="00363DB1">
        <w:rPr>
          <w:rFonts w:ascii="Times New Roman" w:hAnsi="Times New Roman"/>
          <w:sz w:val="23"/>
          <w:szCs w:val="23"/>
        </w:rPr>
        <w:t>lain :</w:t>
      </w:r>
      <w:proofErr w:type="gramEnd"/>
    </w:p>
    <w:p w:rsidR="005B65E3" w:rsidRPr="00363DB1" w:rsidRDefault="005B65E3" w:rsidP="008A6430">
      <w:pPr>
        <w:pStyle w:val="ListParagraph"/>
        <w:numPr>
          <w:ilvl w:val="0"/>
          <w:numId w:val="22"/>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Melihat peran komunikasi interpersonal guru dengan peserta didik yang sudah dilaksanakan dengan baik. Diharapkan agar guru bisa mempertahankan dan terus meningkatkan kualitas komunikasi interpersonal, agar peserta didik dapat lebih jujur dan terbuka sehingga tercipta komunikasi yang lebih efektif. Misalnya seperti dengan cara sering mengajak peserta didik untuk berdiskusi dan juga menjadi pendengar yang baik bagi peserta didik.</w:t>
      </w:r>
    </w:p>
    <w:p w:rsidR="005B65E3" w:rsidRPr="00363DB1" w:rsidRDefault="004B498B" w:rsidP="008A6430">
      <w:pPr>
        <w:pStyle w:val="ListParagraph"/>
        <w:numPr>
          <w:ilvl w:val="0"/>
          <w:numId w:val="22"/>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Berdasarkan hasil penelitian, m</w:t>
      </w:r>
      <w:r w:rsidR="005B65E3" w:rsidRPr="00363DB1">
        <w:rPr>
          <w:rFonts w:ascii="Times New Roman" w:hAnsi="Times New Roman"/>
          <w:sz w:val="23"/>
          <w:szCs w:val="23"/>
        </w:rPr>
        <w:t>elihat</w:t>
      </w:r>
      <w:r w:rsidRPr="00363DB1">
        <w:rPr>
          <w:rFonts w:ascii="Times New Roman" w:hAnsi="Times New Roman"/>
          <w:sz w:val="23"/>
          <w:szCs w:val="23"/>
        </w:rPr>
        <w:t xml:space="preserve"> perilaku</w:t>
      </w:r>
      <w:r w:rsidR="005B65E3" w:rsidRPr="00363DB1">
        <w:rPr>
          <w:rFonts w:ascii="Times New Roman" w:hAnsi="Times New Roman"/>
          <w:sz w:val="23"/>
          <w:szCs w:val="23"/>
        </w:rPr>
        <w:t xml:space="preserve"> guru yang tidak membedakan dalam memberikan perhatian kepada peserta didik kecuali kepada peserta didik y</w:t>
      </w:r>
      <w:r w:rsidRPr="00363DB1">
        <w:rPr>
          <w:rFonts w:ascii="Times New Roman" w:hAnsi="Times New Roman"/>
          <w:sz w:val="23"/>
          <w:szCs w:val="23"/>
        </w:rPr>
        <w:t>ang berkebutuhan khusus, disarankan kepada</w:t>
      </w:r>
      <w:r w:rsidR="005B65E3" w:rsidRPr="00363DB1">
        <w:rPr>
          <w:rFonts w:ascii="Times New Roman" w:hAnsi="Times New Roman"/>
          <w:sz w:val="23"/>
          <w:szCs w:val="23"/>
        </w:rPr>
        <w:t xml:space="preserve"> guru untuk b</w:t>
      </w:r>
      <w:r w:rsidR="006F4A02" w:rsidRPr="00363DB1">
        <w:rPr>
          <w:rFonts w:ascii="Times New Roman" w:hAnsi="Times New Roman"/>
          <w:sz w:val="23"/>
          <w:szCs w:val="23"/>
        </w:rPr>
        <w:t>isa mempertahankan bersikap netral</w:t>
      </w:r>
      <w:r w:rsidR="005B65E3" w:rsidRPr="00363DB1">
        <w:rPr>
          <w:rFonts w:ascii="Times New Roman" w:hAnsi="Times New Roman"/>
          <w:sz w:val="23"/>
          <w:szCs w:val="23"/>
        </w:rPr>
        <w:t xml:space="preserve"> agar semua peserta didik dapat merasakan perlakukan yang setara</w:t>
      </w:r>
      <w:r w:rsidRPr="00363DB1">
        <w:rPr>
          <w:rFonts w:ascii="Times New Roman" w:hAnsi="Times New Roman"/>
          <w:sz w:val="23"/>
          <w:szCs w:val="23"/>
        </w:rPr>
        <w:t xml:space="preserve"> dengan yang lain. Bersikap netral dapat ditunjukkan dengan </w:t>
      </w:r>
      <w:r w:rsidR="005B65E3" w:rsidRPr="00363DB1">
        <w:rPr>
          <w:rFonts w:ascii="Times New Roman" w:hAnsi="Times New Roman"/>
          <w:sz w:val="23"/>
          <w:szCs w:val="23"/>
        </w:rPr>
        <w:t xml:space="preserve">memperlakukan peserta </w:t>
      </w:r>
      <w:r w:rsidR="006F4A02" w:rsidRPr="00363DB1">
        <w:rPr>
          <w:rFonts w:ascii="Times New Roman" w:hAnsi="Times New Roman"/>
          <w:sz w:val="23"/>
          <w:szCs w:val="23"/>
        </w:rPr>
        <w:t>di</w:t>
      </w:r>
      <w:r w:rsidRPr="00363DB1">
        <w:rPr>
          <w:rFonts w:ascii="Times New Roman" w:hAnsi="Times New Roman"/>
          <w:sz w:val="23"/>
          <w:szCs w:val="23"/>
        </w:rPr>
        <w:t>dik yang satu sama</w:t>
      </w:r>
      <w:r w:rsidR="005B65E3" w:rsidRPr="00363DB1">
        <w:rPr>
          <w:rFonts w:ascii="Times New Roman" w:hAnsi="Times New Roman"/>
          <w:sz w:val="23"/>
          <w:szCs w:val="23"/>
        </w:rPr>
        <w:t xml:space="preserve"> dengan peserta didik yang lain.</w:t>
      </w:r>
    </w:p>
    <w:p w:rsidR="005B65E3" w:rsidRPr="00363DB1" w:rsidRDefault="005B65E3" w:rsidP="008A6430">
      <w:pPr>
        <w:pStyle w:val="ListParagraph"/>
        <w:numPr>
          <w:ilvl w:val="0"/>
          <w:numId w:val="22"/>
        </w:numPr>
        <w:spacing w:after="0" w:line="240" w:lineRule="auto"/>
        <w:ind w:left="284" w:hanging="284"/>
        <w:jc w:val="both"/>
        <w:rPr>
          <w:rFonts w:ascii="Times New Roman" w:hAnsi="Times New Roman"/>
          <w:sz w:val="23"/>
          <w:szCs w:val="23"/>
        </w:rPr>
      </w:pPr>
      <w:r w:rsidRPr="00363DB1">
        <w:rPr>
          <w:rFonts w:ascii="Times New Roman" w:hAnsi="Times New Roman"/>
          <w:sz w:val="23"/>
          <w:szCs w:val="23"/>
        </w:rPr>
        <w:t xml:space="preserve">Berdasarkan hasil penelitian, penulis melihat guru-guru Play Group Fastabiqul Khairat selalu bisa mengatasi situasi dan kondisi peserta didik dengan tepat. Oleh karena itu, </w:t>
      </w:r>
      <w:r w:rsidR="004B498B" w:rsidRPr="00363DB1">
        <w:rPr>
          <w:rFonts w:ascii="Times New Roman" w:hAnsi="Times New Roman"/>
          <w:sz w:val="23"/>
          <w:szCs w:val="23"/>
        </w:rPr>
        <w:t xml:space="preserve">kepada </w:t>
      </w:r>
      <w:r w:rsidRPr="00363DB1">
        <w:rPr>
          <w:rFonts w:ascii="Times New Roman" w:hAnsi="Times New Roman"/>
          <w:sz w:val="23"/>
          <w:szCs w:val="23"/>
        </w:rPr>
        <w:t>guru-guru diharapkan untuk selalu bisa mempertahankan dalam melihat dan membaca kondisi serta situasi yang dialami peserta didik. Misalnya dengan mengajak peserta didik bercerita atau bermain agar dapat mengurangi kendala atau hambatan dalam berkomunikasi selama proses belajar mengajar berlangsung.</w:t>
      </w:r>
    </w:p>
    <w:p w:rsidR="005B65E3" w:rsidRPr="00363DB1" w:rsidRDefault="005B65E3" w:rsidP="00805891">
      <w:pPr>
        <w:pStyle w:val="ListParagraph"/>
        <w:spacing w:after="0" w:line="240" w:lineRule="auto"/>
        <w:ind w:left="0" w:firstLine="720"/>
        <w:jc w:val="both"/>
        <w:rPr>
          <w:rFonts w:ascii="Times New Roman" w:hAnsi="Times New Roman"/>
          <w:sz w:val="23"/>
          <w:szCs w:val="23"/>
        </w:rPr>
      </w:pPr>
    </w:p>
    <w:p w:rsidR="008A6430" w:rsidRDefault="008A6430" w:rsidP="00805891">
      <w:pPr>
        <w:spacing w:after="0" w:line="240" w:lineRule="auto"/>
        <w:rPr>
          <w:rFonts w:ascii="Times New Roman" w:hAnsi="Times New Roman"/>
          <w:b/>
          <w:i/>
          <w:sz w:val="23"/>
          <w:szCs w:val="23"/>
          <w:lang w:val="id-ID"/>
        </w:rPr>
      </w:pPr>
    </w:p>
    <w:p w:rsidR="008A6430" w:rsidRDefault="008A6430" w:rsidP="00805891">
      <w:pPr>
        <w:spacing w:after="0" w:line="240" w:lineRule="auto"/>
        <w:rPr>
          <w:rFonts w:ascii="Times New Roman" w:hAnsi="Times New Roman"/>
          <w:b/>
          <w:i/>
          <w:sz w:val="23"/>
          <w:szCs w:val="23"/>
          <w:lang w:val="id-ID"/>
        </w:rPr>
      </w:pPr>
    </w:p>
    <w:p w:rsidR="005B65E3" w:rsidRPr="008A6430" w:rsidRDefault="008A6430" w:rsidP="00805891">
      <w:pPr>
        <w:spacing w:after="0" w:line="240" w:lineRule="auto"/>
        <w:rPr>
          <w:rFonts w:ascii="Times New Roman" w:hAnsi="Times New Roman"/>
          <w:b/>
          <w:sz w:val="23"/>
          <w:szCs w:val="23"/>
        </w:rPr>
      </w:pPr>
      <w:r w:rsidRPr="008A6430">
        <w:rPr>
          <w:rFonts w:ascii="Times New Roman" w:hAnsi="Times New Roman"/>
          <w:b/>
          <w:sz w:val="23"/>
          <w:szCs w:val="23"/>
        </w:rPr>
        <w:lastRenderedPageBreak/>
        <w:t>DAFTAR PUSTAKA</w:t>
      </w:r>
    </w:p>
    <w:p w:rsidR="005B65E3" w:rsidRPr="00363DB1" w:rsidRDefault="005B65E3" w:rsidP="00805891">
      <w:pPr>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Bajari, Atwar. 2015. </w:t>
      </w:r>
      <w:r w:rsidRPr="00363DB1">
        <w:rPr>
          <w:rFonts w:ascii="Times New Roman" w:hAnsi="Times New Roman"/>
          <w:i/>
          <w:sz w:val="23"/>
          <w:szCs w:val="23"/>
        </w:rPr>
        <w:t xml:space="preserve">Metode Penelitian </w:t>
      </w:r>
      <w:proofErr w:type="gramStart"/>
      <w:r w:rsidRPr="00363DB1">
        <w:rPr>
          <w:rFonts w:ascii="Times New Roman" w:hAnsi="Times New Roman"/>
          <w:i/>
          <w:sz w:val="23"/>
          <w:szCs w:val="23"/>
        </w:rPr>
        <w:t>Komunikasi :</w:t>
      </w:r>
      <w:proofErr w:type="gramEnd"/>
      <w:r w:rsidRPr="00363DB1">
        <w:rPr>
          <w:rFonts w:ascii="Times New Roman" w:hAnsi="Times New Roman"/>
          <w:i/>
          <w:sz w:val="23"/>
          <w:szCs w:val="23"/>
        </w:rPr>
        <w:t xml:space="preserve"> Prosedur, Tren dan Etika.</w:t>
      </w:r>
      <w:r w:rsidRPr="00363DB1">
        <w:rPr>
          <w:rFonts w:ascii="Times New Roman" w:hAnsi="Times New Roman"/>
          <w:sz w:val="23"/>
          <w:szCs w:val="23"/>
        </w:rPr>
        <w:t xml:space="preserve"> </w:t>
      </w:r>
      <w:proofErr w:type="gramStart"/>
      <w:r w:rsidRPr="00363DB1">
        <w:rPr>
          <w:rFonts w:ascii="Times New Roman" w:hAnsi="Times New Roman"/>
          <w:sz w:val="23"/>
          <w:szCs w:val="23"/>
        </w:rPr>
        <w:t>Bandung :</w:t>
      </w:r>
      <w:proofErr w:type="gramEnd"/>
      <w:r w:rsidRPr="00363DB1">
        <w:rPr>
          <w:rFonts w:ascii="Times New Roman" w:hAnsi="Times New Roman"/>
          <w:sz w:val="23"/>
          <w:szCs w:val="23"/>
        </w:rPr>
        <w:t xml:space="preserve"> Simbiosa Rekatama Media</w:t>
      </w:r>
    </w:p>
    <w:p w:rsidR="005B65E3" w:rsidRPr="00363DB1" w:rsidRDefault="005B65E3" w:rsidP="00805891">
      <w:pPr>
        <w:spacing w:after="0" w:line="240" w:lineRule="auto"/>
        <w:jc w:val="both"/>
        <w:rPr>
          <w:rFonts w:ascii="Times New Roman" w:hAnsi="Times New Roman"/>
          <w:sz w:val="23"/>
          <w:szCs w:val="23"/>
        </w:rPr>
      </w:pPr>
      <w:r w:rsidRPr="00363DB1">
        <w:rPr>
          <w:rFonts w:ascii="Times New Roman" w:hAnsi="Times New Roman"/>
          <w:sz w:val="23"/>
          <w:szCs w:val="23"/>
        </w:rPr>
        <w:t xml:space="preserve">Bungin, Burhan. 2007. </w:t>
      </w:r>
      <w:r w:rsidRPr="00363DB1">
        <w:rPr>
          <w:rFonts w:ascii="Times New Roman" w:hAnsi="Times New Roman"/>
          <w:i/>
          <w:sz w:val="23"/>
          <w:szCs w:val="23"/>
        </w:rPr>
        <w:t xml:space="preserve">Sosiologi </w:t>
      </w:r>
      <w:proofErr w:type="gramStart"/>
      <w:r w:rsidRPr="00363DB1">
        <w:rPr>
          <w:rFonts w:ascii="Times New Roman" w:hAnsi="Times New Roman"/>
          <w:i/>
          <w:sz w:val="23"/>
          <w:szCs w:val="23"/>
        </w:rPr>
        <w:t>Komunikasi :</w:t>
      </w:r>
      <w:proofErr w:type="gramEnd"/>
      <w:r w:rsidRPr="00363DB1">
        <w:rPr>
          <w:rFonts w:ascii="Times New Roman" w:hAnsi="Times New Roman"/>
          <w:i/>
          <w:sz w:val="23"/>
          <w:szCs w:val="23"/>
        </w:rPr>
        <w:t xml:space="preserve"> Teori, Paradigma, dan Diskursus </w:t>
      </w:r>
      <w:r w:rsidRPr="00363DB1">
        <w:rPr>
          <w:rFonts w:ascii="Times New Roman" w:hAnsi="Times New Roman"/>
          <w:i/>
          <w:sz w:val="23"/>
          <w:szCs w:val="23"/>
        </w:rPr>
        <w:tab/>
        <w:t>Teknologi Komuniasi di Masyarakat</w:t>
      </w:r>
      <w:r w:rsidRPr="00363DB1">
        <w:rPr>
          <w:rFonts w:ascii="Times New Roman" w:hAnsi="Times New Roman"/>
          <w:sz w:val="23"/>
          <w:szCs w:val="23"/>
        </w:rPr>
        <w:t xml:space="preserve">. </w:t>
      </w:r>
      <w:proofErr w:type="gramStart"/>
      <w:r w:rsidRPr="00363DB1">
        <w:rPr>
          <w:rFonts w:ascii="Times New Roman" w:hAnsi="Times New Roman"/>
          <w:sz w:val="23"/>
          <w:szCs w:val="23"/>
        </w:rPr>
        <w:t>Jakarta :</w:t>
      </w:r>
      <w:proofErr w:type="gramEnd"/>
      <w:r w:rsidRPr="00363DB1">
        <w:rPr>
          <w:rFonts w:ascii="Times New Roman" w:hAnsi="Times New Roman"/>
          <w:sz w:val="23"/>
          <w:szCs w:val="23"/>
        </w:rPr>
        <w:t xml:space="preserve"> Kencana</w:t>
      </w:r>
    </w:p>
    <w:p w:rsidR="005B65E3" w:rsidRPr="00363DB1" w:rsidRDefault="005B65E3" w:rsidP="00805891">
      <w:pPr>
        <w:spacing w:after="0" w:line="240" w:lineRule="auto"/>
        <w:ind w:left="720" w:hanging="720"/>
        <w:jc w:val="both"/>
        <w:rPr>
          <w:rFonts w:ascii="Times New Roman" w:hAnsi="Times New Roman"/>
          <w:sz w:val="23"/>
          <w:szCs w:val="23"/>
          <w:lang w:val="en-CA"/>
        </w:rPr>
      </w:pPr>
      <w:r w:rsidRPr="00363DB1">
        <w:rPr>
          <w:rFonts w:ascii="Times New Roman" w:hAnsi="Times New Roman"/>
          <w:sz w:val="23"/>
          <w:szCs w:val="23"/>
          <w:lang w:val="en-CA"/>
        </w:rPr>
        <w:t xml:space="preserve">Effendy, Onong Uchjana. </w:t>
      </w:r>
      <w:proofErr w:type="gramStart"/>
      <w:r w:rsidRPr="00363DB1">
        <w:rPr>
          <w:rFonts w:ascii="Times New Roman" w:hAnsi="Times New Roman"/>
          <w:sz w:val="23"/>
          <w:szCs w:val="23"/>
          <w:lang w:val="en-CA"/>
        </w:rPr>
        <w:t xml:space="preserve">2003. </w:t>
      </w:r>
      <w:r w:rsidRPr="00363DB1">
        <w:rPr>
          <w:rFonts w:ascii="Times New Roman" w:hAnsi="Times New Roman"/>
          <w:i/>
          <w:sz w:val="23"/>
          <w:szCs w:val="23"/>
          <w:lang w:val="en-CA"/>
        </w:rPr>
        <w:t>Ilmu Teori dan Filsafat Komunikasi.</w:t>
      </w:r>
      <w:proofErr w:type="gramEnd"/>
      <w:r w:rsidRPr="00363DB1">
        <w:rPr>
          <w:rFonts w:ascii="Times New Roman" w:hAnsi="Times New Roman"/>
          <w:sz w:val="23"/>
          <w:szCs w:val="23"/>
          <w:lang w:val="en-CA"/>
        </w:rPr>
        <w:t xml:space="preserve"> </w:t>
      </w:r>
      <w:proofErr w:type="gramStart"/>
      <w:r w:rsidRPr="00363DB1">
        <w:rPr>
          <w:rFonts w:ascii="Times New Roman" w:hAnsi="Times New Roman"/>
          <w:sz w:val="23"/>
          <w:szCs w:val="23"/>
          <w:lang w:val="en-CA"/>
        </w:rPr>
        <w:t>Bandung :</w:t>
      </w:r>
      <w:proofErr w:type="gramEnd"/>
      <w:r w:rsidRPr="00363DB1">
        <w:rPr>
          <w:rFonts w:ascii="Times New Roman" w:hAnsi="Times New Roman"/>
          <w:sz w:val="23"/>
          <w:szCs w:val="23"/>
          <w:lang w:val="en-CA"/>
        </w:rPr>
        <w:t xml:space="preserve"> Citra Aditya Bakti.</w:t>
      </w:r>
    </w:p>
    <w:p w:rsidR="005B65E3" w:rsidRPr="00363DB1" w:rsidRDefault="00BF1407" w:rsidP="00805891">
      <w:pPr>
        <w:tabs>
          <w:tab w:val="left" w:pos="2640"/>
        </w:tabs>
        <w:spacing w:after="0" w:line="240" w:lineRule="auto"/>
        <w:ind w:left="720" w:hanging="720"/>
        <w:jc w:val="both"/>
        <w:rPr>
          <w:rFonts w:ascii="Times New Roman" w:hAnsi="Times New Roman"/>
          <w:sz w:val="23"/>
          <w:szCs w:val="23"/>
          <w:lang w:val="en-CA"/>
        </w:rPr>
      </w:pPr>
      <w:r w:rsidRPr="00363DB1">
        <w:rPr>
          <w:rFonts w:ascii="Times New Roman" w:hAnsi="Times New Roman"/>
          <w:noProof/>
          <w:sz w:val="23"/>
          <w:szCs w:val="23"/>
        </w:rPr>
        <w:pict>
          <v:shapetype id="_x0000_t32" coordsize="21600,21600" o:spt="32" o:oned="t" path="m,l21600,21600e" filled="f">
            <v:path arrowok="t" fillok="f" o:connecttype="none"/>
            <o:lock v:ext="edit" shapetype="t"/>
          </v:shapetype>
          <v:shape id="_x0000_s1027" type="#_x0000_t32" style="position:absolute;left:0;text-align:left;margin-left:-2.4pt;margin-top:9.2pt;width:47.25pt;height:0;z-index:251657728" o:connectortype="straight"/>
        </w:pict>
      </w:r>
      <w:r w:rsidR="005B65E3" w:rsidRPr="00363DB1">
        <w:rPr>
          <w:rFonts w:ascii="Times New Roman" w:hAnsi="Times New Roman"/>
          <w:sz w:val="23"/>
          <w:szCs w:val="23"/>
          <w:lang w:val="en-CA"/>
        </w:rPr>
        <w:tab/>
        <w:t xml:space="preserve">    . </w:t>
      </w:r>
      <w:proofErr w:type="gramStart"/>
      <w:r w:rsidR="005B65E3" w:rsidRPr="00363DB1">
        <w:rPr>
          <w:rFonts w:ascii="Times New Roman" w:hAnsi="Times New Roman"/>
          <w:sz w:val="23"/>
          <w:szCs w:val="23"/>
          <w:lang w:val="en-CA"/>
        </w:rPr>
        <w:t xml:space="preserve">2011. </w:t>
      </w:r>
      <w:r w:rsidR="005B65E3" w:rsidRPr="00363DB1">
        <w:rPr>
          <w:rFonts w:ascii="Times New Roman" w:hAnsi="Times New Roman"/>
          <w:i/>
          <w:sz w:val="23"/>
          <w:szCs w:val="23"/>
          <w:lang w:val="en-CA"/>
        </w:rPr>
        <w:t>Ilmu Komunikasi Teori dan Praktek</w:t>
      </w:r>
      <w:r w:rsidR="005B65E3" w:rsidRPr="00363DB1">
        <w:rPr>
          <w:rFonts w:ascii="Times New Roman" w:hAnsi="Times New Roman"/>
          <w:sz w:val="23"/>
          <w:szCs w:val="23"/>
          <w:lang w:val="en-CA"/>
        </w:rPr>
        <w:t>.</w:t>
      </w:r>
      <w:proofErr w:type="gramEnd"/>
      <w:r w:rsidR="005B65E3" w:rsidRPr="00363DB1">
        <w:rPr>
          <w:rFonts w:ascii="Times New Roman" w:hAnsi="Times New Roman"/>
          <w:sz w:val="23"/>
          <w:szCs w:val="23"/>
          <w:lang w:val="en-CA"/>
        </w:rPr>
        <w:t xml:space="preserve"> </w:t>
      </w:r>
      <w:proofErr w:type="gramStart"/>
      <w:r w:rsidR="005B65E3" w:rsidRPr="00363DB1">
        <w:rPr>
          <w:rFonts w:ascii="Times New Roman" w:hAnsi="Times New Roman"/>
          <w:sz w:val="23"/>
          <w:szCs w:val="23"/>
          <w:lang w:val="en-CA"/>
        </w:rPr>
        <w:t>Bandung :</w:t>
      </w:r>
      <w:proofErr w:type="gramEnd"/>
      <w:r w:rsidR="005B65E3" w:rsidRPr="00363DB1">
        <w:rPr>
          <w:rFonts w:ascii="Times New Roman" w:hAnsi="Times New Roman"/>
          <w:sz w:val="23"/>
          <w:szCs w:val="23"/>
          <w:lang w:val="en-CA"/>
        </w:rPr>
        <w:t xml:space="preserve"> Remaja Rosdakarya.</w:t>
      </w:r>
    </w:p>
    <w:p w:rsidR="005B65E3" w:rsidRPr="00363DB1" w:rsidRDefault="005B65E3" w:rsidP="00805891">
      <w:pPr>
        <w:spacing w:after="0" w:line="240" w:lineRule="auto"/>
        <w:ind w:left="720" w:hanging="720"/>
        <w:jc w:val="both"/>
        <w:rPr>
          <w:rFonts w:ascii="Times New Roman" w:hAnsi="Times New Roman"/>
          <w:sz w:val="23"/>
          <w:szCs w:val="23"/>
          <w:lang w:val="en-CA"/>
        </w:rPr>
      </w:pPr>
      <w:proofErr w:type="gramStart"/>
      <w:r w:rsidRPr="00363DB1">
        <w:rPr>
          <w:rFonts w:ascii="Times New Roman" w:hAnsi="Times New Roman"/>
          <w:sz w:val="23"/>
          <w:szCs w:val="23"/>
          <w:lang w:val="en-CA"/>
        </w:rPr>
        <w:t>Fadlillah, Muhammad dan Lilif Mualifatu Khorida.</w:t>
      </w:r>
      <w:proofErr w:type="gramEnd"/>
      <w:r w:rsidRPr="00363DB1">
        <w:rPr>
          <w:rFonts w:ascii="Times New Roman" w:hAnsi="Times New Roman"/>
          <w:sz w:val="23"/>
          <w:szCs w:val="23"/>
          <w:lang w:val="en-CA"/>
        </w:rPr>
        <w:t xml:space="preserve"> 2013. </w:t>
      </w:r>
      <w:r w:rsidRPr="00363DB1">
        <w:rPr>
          <w:rFonts w:ascii="Times New Roman" w:hAnsi="Times New Roman"/>
          <w:i/>
          <w:sz w:val="23"/>
          <w:szCs w:val="23"/>
          <w:lang w:val="en-CA"/>
        </w:rPr>
        <w:t xml:space="preserve">Pendidikan Karakter Anak </w:t>
      </w:r>
      <w:proofErr w:type="gramStart"/>
      <w:r w:rsidRPr="00363DB1">
        <w:rPr>
          <w:rFonts w:ascii="Times New Roman" w:hAnsi="Times New Roman"/>
          <w:i/>
          <w:sz w:val="23"/>
          <w:szCs w:val="23"/>
          <w:lang w:val="en-CA"/>
        </w:rPr>
        <w:t>Usia</w:t>
      </w:r>
      <w:proofErr w:type="gramEnd"/>
      <w:r w:rsidRPr="00363DB1">
        <w:rPr>
          <w:rFonts w:ascii="Times New Roman" w:hAnsi="Times New Roman"/>
          <w:i/>
          <w:sz w:val="23"/>
          <w:szCs w:val="23"/>
          <w:lang w:val="en-CA"/>
        </w:rPr>
        <w:t xml:space="preserve"> Dini</w:t>
      </w:r>
      <w:r w:rsidRPr="00363DB1">
        <w:rPr>
          <w:rFonts w:ascii="Times New Roman" w:hAnsi="Times New Roman"/>
          <w:sz w:val="23"/>
          <w:szCs w:val="23"/>
          <w:lang w:val="en-CA"/>
        </w:rPr>
        <w:t xml:space="preserve">. </w:t>
      </w:r>
      <w:proofErr w:type="gramStart"/>
      <w:r w:rsidRPr="00363DB1">
        <w:rPr>
          <w:rFonts w:ascii="Times New Roman" w:hAnsi="Times New Roman"/>
          <w:sz w:val="23"/>
          <w:szCs w:val="23"/>
          <w:lang w:val="en-CA"/>
        </w:rPr>
        <w:t>Yogyakarta :</w:t>
      </w:r>
      <w:proofErr w:type="gramEnd"/>
      <w:r w:rsidRPr="00363DB1">
        <w:rPr>
          <w:rFonts w:ascii="Times New Roman" w:hAnsi="Times New Roman"/>
          <w:sz w:val="23"/>
          <w:szCs w:val="23"/>
          <w:lang w:val="en-CA"/>
        </w:rPr>
        <w:t xml:space="preserve"> Ar-ruzz Media</w:t>
      </w:r>
    </w:p>
    <w:p w:rsidR="005B65E3" w:rsidRPr="00363DB1" w:rsidRDefault="005B65E3" w:rsidP="00805891">
      <w:pPr>
        <w:spacing w:after="0" w:line="240" w:lineRule="auto"/>
        <w:ind w:left="720" w:hanging="720"/>
        <w:jc w:val="both"/>
        <w:rPr>
          <w:rFonts w:ascii="Times New Roman" w:hAnsi="Times New Roman"/>
          <w:sz w:val="23"/>
          <w:szCs w:val="23"/>
          <w:lang w:val="en-CA"/>
        </w:rPr>
      </w:pPr>
      <w:r w:rsidRPr="00363DB1">
        <w:rPr>
          <w:rFonts w:ascii="Times New Roman" w:hAnsi="Times New Roman"/>
          <w:sz w:val="23"/>
          <w:szCs w:val="23"/>
          <w:lang w:val="en-CA"/>
        </w:rPr>
        <w:t xml:space="preserve">Fajar, Marhaeni. </w:t>
      </w:r>
      <w:proofErr w:type="gramStart"/>
      <w:r w:rsidRPr="00363DB1">
        <w:rPr>
          <w:rFonts w:ascii="Times New Roman" w:hAnsi="Times New Roman"/>
          <w:sz w:val="23"/>
          <w:szCs w:val="23"/>
          <w:lang w:val="en-CA"/>
        </w:rPr>
        <w:t xml:space="preserve">2009. </w:t>
      </w:r>
      <w:r w:rsidRPr="00363DB1">
        <w:rPr>
          <w:rFonts w:ascii="Times New Roman" w:hAnsi="Times New Roman"/>
          <w:i/>
          <w:sz w:val="23"/>
          <w:szCs w:val="23"/>
          <w:lang w:val="en-CA"/>
        </w:rPr>
        <w:t>Ilmu Komunikasi Teori &amp; Praktek.</w:t>
      </w:r>
      <w:proofErr w:type="gramEnd"/>
      <w:r w:rsidRPr="00363DB1">
        <w:rPr>
          <w:rFonts w:ascii="Times New Roman" w:hAnsi="Times New Roman"/>
          <w:i/>
          <w:sz w:val="23"/>
          <w:szCs w:val="23"/>
          <w:lang w:val="en-CA"/>
        </w:rPr>
        <w:t xml:space="preserve"> </w:t>
      </w:r>
      <w:proofErr w:type="gramStart"/>
      <w:r w:rsidRPr="00363DB1">
        <w:rPr>
          <w:rFonts w:ascii="Times New Roman" w:hAnsi="Times New Roman"/>
          <w:sz w:val="23"/>
          <w:szCs w:val="23"/>
          <w:lang w:val="en-CA"/>
        </w:rPr>
        <w:t>Yogyakarta :</w:t>
      </w:r>
      <w:proofErr w:type="gramEnd"/>
      <w:r w:rsidRPr="00363DB1">
        <w:rPr>
          <w:rFonts w:ascii="Times New Roman" w:hAnsi="Times New Roman"/>
          <w:sz w:val="23"/>
          <w:szCs w:val="23"/>
          <w:lang w:val="en-CA"/>
        </w:rPr>
        <w:t xml:space="preserve"> Graha Ilmu</w:t>
      </w:r>
    </w:p>
    <w:p w:rsidR="005B65E3" w:rsidRPr="00363DB1" w:rsidRDefault="005B65E3" w:rsidP="00805891">
      <w:pPr>
        <w:spacing w:after="0" w:line="240" w:lineRule="auto"/>
        <w:ind w:left="720" w:hanging="720"/>
        <w:jc w:val="both"/>
        <w:rPr>
          <w:rFonts w:ascii="Times New Roman" w:hAnsi="Times New Roman"/>
          <w:sz w:val="23"/>
          <w:szCs w:val="23"/>
          <w:lang w:val="en-CA"/>
        </w:rPr>
      </w:pPr>
      <w:proofErr w:type="gramStart"/>
      <w:r w:rsidRPr="00363DB1">
        <w:rPr>
          <w:rFonts w:ascii="Times New Roman" w:hAnsi="Times New Roman"/>
          <w:sz w:val="23"/>
          <w:szCs w:val="23"/>
          <w:lang w:val="en-CA"/>
        </w:rPr>
        <w:t>Harapan, Edi dan Syarwani Ahmad.</w:t>
      </w:r>
      <w:proofErr w:type="gramEnd"/>
      <w:r w:rsidRPr="00363DB1">
        <w:rPr>
          <w:rFonts w:ascii="Times New Roman" w:hAnsi="Times New Roman"/>
          <w:sz w:val="23"/>
          <w:szCs w:val="23"/>
          <w:lang w:val="en-CA"/>
        </w:rPr>
        <w:t xml:space="preserve"> 2014. </w:t>
      </w:r>
      <w:r w:rsidRPr="00363DB1">
        <w:rPr>
          <w:rFonts w:ascii="Times New Roman" w:hAnsi="Times New Roman"/>
          <w:i/>
          <w:sz w:val="23"/>
          <w:szCs w:val="23"/>
          <w:lang w:val="en-CA"/>
        </w:rPr>
        <w:t xml:space="preserve">Komunikasi </w:t>
      </w:r>
      <w:proofErr w:type="gramStart"/>
      <w:r w:rsidRPr="00363DB1">
        <w:rPr>
          <w:rFonts w:ascii="Times New Roman" w:hAnsi="Times New Roman"/>
          <w:i/>
          <w:sz w:val="23"/>
          <w:szCs w:val="23"/>
          <w:lang w:val="en-CA"/>
        </w:rPr>
        <w:t>Antarpribadi :</w:t>
      </w:r>
      <w:proofErr w:type="gramEnd"/>
      <w:r w:rsidRPr="00363DB1">
        <w:rPr>
          <w:rFonts w:ascii="Times New Roman" w:hAnsi="Times New Roman"/>
          <w:i/>
          <w:sz w:val="23"/>
          <w:szCs w:val="23"/>
          <w:lang w:val="en-CA"/>
        </w:rPr>
        <w:t xml:space="preserve"> Perilaku Insani dalam Organisasi Pendidikan. </w:t>
      </w:r>
      <w:proofErr w:type="gramStart"/>
      <w:r w:rsidRPr="00363DB1">
        <w:rPr>
          <w:rFonts w:ascii="Times New Roman" w:hAnsi="Times New Roman"/>
          <w:sz w:val="23"/>
          <w:szCs w:val="23"/>
          <w:lang w:val="en-CA"/>
        </w:rPr>
        <w:t>Jakarta :</w:t>
      </w:r>
      <w:proofErr w:type="gramEnd"/>
      <w:r w:rsidRPr="00363DB1">
        <w:rPr>
          <w:rFonts w:ascii="Times New Roman" w:hAnsi="Times New Roman"/>
          <w:sz w:val="23"/>
          <w:szCs w:val="23"/>
          <w:lang w:val="en-CA"/>
        </w:rPr>
        <w:t xml:space="preserve"> Rajawali Pers</w:t>
      </w:r>
    </w:p>
    <w:p w:rsidR="005B65E3" w:rsidRPr="00363DB1" w:rsidRDefault="005B65E3" w:rsidP="00805891">
      <w:pPr>
        <w:spacing w:after="0" w:line="240" w:lineRule="auto"/>
        <w:ind w:left="720" w:hanging="720"/>
        <w:jc w:val="both"/>
        <w:rPr>
          <w:rFonts w:ascii="Times New Roman" w:hAnsi="Times New Roman"/>
          <w:sz w:val="23"/>
          <w:szCs w:val="23"/>
        </w:rPr>
      </w:pPr>
      <w:r w:rsidRPr="00363DB1">
        <w:rPr>
          <w:rFonts w:ascii="Times New Roman" w:hAnsi="Times New Roman"/>
          <w:sz w:val="23"/>
          <w:szCs w:val="23"/>
        </w:rPr>
        <w:t xml:space="preserve">Kriyantono, Rachmat. 2006. </w:t>
      </w:r>
      <w:r w:rsidRPr="00363DB1">
        <w:rPr>
          <w:rFonts w:ascii="Times New Roman" w:hAnsi="Times New Roman"/>
          <w:i/>
          <w:sz w:val="23"/>
          <w:szCs w:val="23"/>
        </w:rPr>
        <w:t>Teknik Praktis Riset Komunikasi</w:t>
      </w:r>
      <w:r w:rsidRPr="00363DB1">
        <w:rPr>
          <w:rFonts w:ascii="Times New Roman" w:hAnsi="Times New Roman"/>
          <w:sz w:val="23"/>
          <w:szCs w:val="23"/>
        </w:rPr>
        <w:t>. Jakarta: Kencana</w:t>
      </w:r>
    </w:p>
    <w:p w:rsidR="005B65E3" w:rsidRPr="00363DB1" w:rsidRDefault="005B65E3" w:rsidP="00805891">
      <w:pPr>
        <w:spacing w:after="0" w:line="240" w:lineRule="auto"/>
        <w:ind w:left="720" w:hanging="720"/>
        <w:jc w:val="both"/>
        <w:rPr>
          <w:rFonts w:ascii="Times New Roman" w:hAnsi="Times New Roman"/>
          <w:sz w:val="23"/>
          <w:szCs w:val="23"/>
        </w:rPr>
      </w:pPr>
      <w:r w:rsidRPr="00363DB1">
        <w:rPr>
          <w:rFonts w:ascii="Times New Roman" w:hAnsi="Times New Roman"/>
          <w:sz w:val="23"/>
          <w:szCs w:val="23"/>
        </w:rPr>
        <w:t xml:space="preserve">Mansur. 2005. </w:t>
      </w:r>
      <w:r w:rsidRPr="00363DB1">
        <w:rPr>
          <w:rFonts w:ascii="Times New Roman" w:hAnsi="Times New Roman"/>
          <w:i/>
          <w:sz w:val="23"/>
          <w:szCs w:val="23"/>
        </w:rPr>
        <w:t xml:space="preserve">Pendidikan Anak </w:t>
      </w:r>
      <w:proofErr w:type="gramStart"/>
      <w:r w:rsidRPr="00363DB1">
        <w:rPr>
          <w:rFonts w:ascii="Times New Roman" w:hAnsi="Times New Roman"/>
          <w:i/>
          <w:sz w:val="23"/>
          <w:szCs w:val="23"/>
        </w:rPr>
        <w:t>Usia</w:t>
      </w:r>
      <w:proofErr w:type="gramEnd"/>
      <w:r w:rsidRPr="00363DB1">
        <w:rPr>
          <w:rFonts w:ascii="Times New Roman" w:hAnsi="Times New Roman"/>
          <w:i/>
          <w:sz w:val="23"/>
          <w:szCs w:val="23"/>
        </w:rPr>
        <w:t xml:space="preserve"> Dini dalam Islam.</w:t>
      </w:r>
      <w:r w:rsidRPr="00363DB1">
        <w:rPr>
          <w:rFonts w:ascii="Times New Roman" w:hAnsi="Times New Roman"/>
          <w:sz w:val="23"/>
          <w:szCs w:val="23"/>
        </w:rPr>
        <w:t xml:space="preserve"> </w:t>
      </w:r>
      <w:proofErr w:type="gramStart"/>
      <w:r w:rsidRPr="00363DB1">
        <w:rPr>
          <w:rFonts w:ascii="Times New Roman" w:hAnsi="Times New Roman"/>
          <w:sz w:val="23"/>
          <w:szCs w:val="23"/>
        </w:rPr>
        <w:t>Yogyakarta :</w:t>
      </w:r>
      <w:proofErr w:type="gramEnd"/>
      <w:r w:rsidRPr="00363DB1">
        <w:rPr>
          <w:rFonts w:ascii="Times New Roman" w:hAnsi="Times New Roman"/>
          <w:sz w:val="23"/>
          <w:szCs w:val="23"/>
        </w:rPr>
        <w:t xml:space="preserve"> Pustaka Pelajar</w:t>
      </w:r>
    </w:p>
    <w:p w:rsidR="005B65E3" w:rsidRPr="00363DB1" w:rsidRDefault="005B65E3" w:rsidP="00805891">
      <w:pPr>
        <w:spacing w:after="0" w:line="240" w:lineRule="auto"/>
        <w:ind w:left="720" w:hanging="720"/>
        <w:rPr>
          <w:rFonts w:ascii="Times New Roman" w:hAnsi="Times New Roman"/>
          <w:i/>
          <w:sz w:val="23"/>
          <w:szCs w:val="23"/>
        </w:rPr>
      </w:pPr>
      <w:r w:rsidRPr="00363DB1">
        <w:rPr>
          <w:rFonts w:ascii="Times New Roman" w:hAnsi="Times New Roman"/>
          <w:sz w:val="23"/>
          <w:szCs w:val="23"/>
        </w:rPr>
        <w:t>Miles</w:t>
      </w:r>
      <w:proofErr w:type="gramStart"/>
      <w:r w:rsidRPr="00363DB1">
        <w:rPr>
          <w:rFonts w:ascii="Times New Roman" w:hAnsi="Times New Roman"/>
          <w:sz w:val="23"/>
          <w:szCs w:val="23"/>
        </w:rPr>
        <w:t>,  Hubermen</w:t>
      </w:r>
      <w:proofErr w:type="gramEnd"/>
      <w:r w:rsidRPr="00363DB1">
        <w:rPr>
          <w:rFonts w:ascii="Times New Roman" w:hAnsi="Times New Roman"/>
          <w:sz w:val="23"/>
          <w:szCs w:val="23"/>
        </w:rPr>
        <w:t xml:space="preserve"> &amp; Saldana. 2014. </w:t>
      </w:r>
      <w:r w:rsidRPr="00363DB1">
        <w:rPr>
          <w:rFonts w:ascii="Times New Roman" w:hAnsi="Times New Roman"/>
          <w:i/>
          <w:sz w:val="23"/>
          <w:szCs w:val="23"/>
        </w:rPr>
        <w:t>Qualitative Data Analysis, A Methods Sourcebook</w:t>
      </w:r>
      <w:proofErr w:type="gramStart"/>
      <w:r w:rsidRPr="00363DB1">
        <w:rPr>
          <w:rFonts w:ascii="Times New Roman" w:hAnsi="Times New Roman"/>
          <w:sz w:val="23"/>
          <w:szCs w:val="23"/>
        </w:rPr>
        <w:t xml:space="preserve">,  </w:t>
      </w:r>
      <w:r w:rsidRPr="00363DB1">
        <w:rPr>
          <w:rFonts w:ascii="Times New Roman" w:hAnsi="Times New Roman"/>
          <w:i/>
          <w:sz w:val="23"/>
          <w:szCs w:val="23"/>
        </w:rPr>
        <w:t>Edisi</w:t>
      </w:r>
      <w:proofErr w:type="gramEnd"/>
      <w:r w:rsidRPr="00363DB1">
        <w:rPr>
          <w:rFonts w:ascii="Times New Roman" w:hAnsi="Times New Roman"/>
          <w:i/>
          <w:sz w:val="23"/>
          <w:szCs w:val="23"/>
        </w:rPr>
        <w:t xml:space="preserve"> Ketiga</w:t>
      </w:r>
      <w:r w:rsidR="00FC2FA9" w:rsidRPr="00363DB1">
        <w:rPr>
          <w:rFonts w:ascii="Times New Roman" w:hAnsi="Times New Roman"/>
          <w:sz w:val="23"/>
          <w:szCs w:val="23"/>
        </w:rPr>
        <w:t>.</w:t>
      </w:r>
    </w:p>
    <w:p w:rsidR="005B65E3" w:rsidRPr="00363DB1" w:rsidRDefault="005B65E3" w:rsidP="00805891">
      <w:pPr>
        <w:spacing w:after="0" w:line="240" w:lineRule="auto"/>
        <w:ind w:left="720" w:hanging="720"/>
        <w:jc w:val="both"/>
        <w:rPr>
          <w:rFonts w:ascii="Times New Roman" w:hAnsi="Times New Roman"/>
          <w:sz w:val="23"/>
          <w:szCs w:val="23"/>
        </w:rPr>
      </w:pPr>
      <w:r w:rsidRPr="00363DB1">
        <w:rPr>
          <w:rFonts w:ascii="Times New Roman" w:hAnsi="Times New Roman"/>
          <w:sz w:val="23"/>
          <w:szCs w:val="23"/>
        </w:rPr>
        <w:t xml:space="preserve">Moleong, Lexy J. 2011. </w:t>
      </w:r>
      <w:r w:rsidRPr="00363DB1">
        <w:rPr>
          <w:rFonts w:ascii="Times New Roman" w:hAnsi="Times New Roman"/>
          <w:i/>
          <w:sz w:val="23"/>
          <w:szCs w:val="23"/>
        </w:rPr>
        <w:t>Metodologi Penelitian Kualitatif Edisi Revisi.</w:t>
      </w:r>
      <w:r w:rsidRPr="00363DB1">
        <w:rPr>
          <w:rFonts w:ascii="Times New Roman" w:hAnsi="Times New Roman"/>
          <w:sz w:val="23"/>
          <w:szCs w:val="23"/>
        </w:rPr>
        <w:t xml:space="preserve"> </w:t>
      </w:r>
      <w:proofErr w:type="gramStart"/>
      <w:r w:rsidRPr="00363DB1">
        <w:rPr>
          <w:rFonts w:ascii="Times New Roman" w:hAnsi="Times New Roman"/>
          <w:sz w:val="23"/>
          <w:szCs w:val="23"/>
        </w:rPr>
        <w:t>Bandung :</w:t>
      </w:r>
      <w:proofErr w:type="gramEnd"/>
      <w:r w:rsidRPr="00363DB1">
        <w:rPr>
          <w:rFonts w:ascii="Times New Roman" w:hAnsi="Times New Roman"/>
          <w:sz w:val="23"/>
          <w:szCs w:val="23"/>
        </w:rPr>
        <w:t xml:space="preserve"> Remaja Rosdakarya</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Mulyana, Deddy. </w:t>
      </w:r>
      <w:proofErr w:type="gramStart"/>
      <w:r w:rsidRPr="00363DB1">
        <w:rPr>
          <w:rFonts w:ascii="Times New Roman" w:hAnsi="Times New Roman"/>
          <w:sz w:val="23"/>
          <w:szCs w:val="23"/>
        </w:rPr>
        <w:t xml:space="preserve">2002. </w:t>
      </w:r>
      <w:r w:rsidRPr="00363DB1">
        <w:rPr>
          <w:rFonts w:ascii="Times New Roman" w:hAnsi="Times New Roman"/>
          <w:i/>
          <w:sz w:val="23"/>
          <w:szCs w:val="23"/>
        </w:rPr>
        <w:t>Metodoloi Penelitian Kualitatif Paradigma Baru Ilmu Komunikasi dan Ilmu Sosial Lainnya</w:t>
      </w:r>
      <w:r w:rsidRPr="00363DB1">
        <w:rPr>
          <w:rFonts w:ascii="Times New Roman" w:hAnsi="Times New Roman"/>
          <w:sz w:val="23"/>
          <w:szCs w:val="23"/>
        </w:rPr>
        <w:t>.</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Bandung :</w:t>
      </w:r>
      <w:proofErr w:type="gramEnd"/>
      <w:r w:rsidRPr="00363DB1">
        <w:rPr>
          <w:rFonts w:ascii="Times New Roman" w:hAnsi="Times New Roman"/>
          <w:sz w:val="23"/>
          <w:szCs w:val="23"/>
        </w:rPr>
        <w:t xml:space="preserve"> Remaja Rosdakarya</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proofErr w:type="gramStart"/>
      <w:r w:rsidRPr="00363DB1">
        <w:rPr>
          <w:rFonts w:ascii="Times New Roman" w:hAnsi="Times New Roman"/>
          <w:sz w:val="23"/>
          <w:szCs w:val="23"/>
        </w:rPr>
        <w:t>Mulyasa.</w:t>
      </w:r>
      <w:proofErr w:type="gramEnd"/>
      <w:r w:rsidRPr="00363DB1">
        <w:rPr>
          <w:rFonts w:ascii="Times New Roman" w:hAnsi="Times New Roman"/>
          <w:sz w:val="23"/>
          <w:szCs w:val="23"/>
        </w:rPr>
        <w:t xml:space="preserve"> 2012. </w:t>
      </w:r>
      <w:r w:rsidRPr="00363DB1">
        <w:rPr>
          <w:rFonts w:ascii="Times New Roman" w:hAnsi="Times New Roman"/>
          <w:i/>
          <w:sz w:val="23"/>
          <w:szCs w:val="23"/>
        </w:rPr>
        <w:t>Manajemen PAUD</w:t>
      </w:r>
      <w:r w:rsidRPr="00363DB1">
        <w:rPr>
          <w:rFonts w:ascii="Times New Roman" w:hAnsi="Times New Roman"/>
          <w:sz w:val="23"/>
          <w:szCs w:val="23"/>
        </w:rPr>
        <w:t xml:space="preserve">. </w:t>
      </w:r>
      <w:proofErr w:type="gramStart"/>
      <w:r w:rsidRPr="00363DB1">
        <w:rPr>
          <w:rFonts w:ascii="Times New Roman" w:hAnsi="Times New Roman"/>
          <w:sz w:val="23"/>
          <w:szCs w:val="23"/>
        </w:rPr>
        <w:t>Bandung :</w:t>
      </w:r>
      <w:proofErr w:type="gramEnd"/>
      <w:r w:rsidRPr="00363DB1">
        <w:rPr>
          <w:rFonts w:ascii="Times New Roman" w:hAnsi="Times New Roman"/>
          <w:sz w:val="23"/>
          <w:szCs w:val="23"/>
        </w:rPr>
        <w:t xml:space="preserve"> Remaja Rosdakarya</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Pujileksono, Sugeng. 2015. </w:t>
      </w:r>
      <w:r w:rsidRPr="00363DB1">
        <w:rPr>
          <w:rFonts w:ascii="Times New Roman" w:hAnsi="Times New Roman"/>
          <w:i/>
          <w:sz w:val="23"/>
          <w:szCs w:val="23"/>
        </w:rPr>
        <w:t xml:space="preserve">Metode Penelitian Komunikasi Kualitatif. </w:t>
      </w:r>
      <w:proofErr w:type="gramStart"/>
      <w:r w:rsidRPr="00363DB1">
        <w:rPr>
          <w:rFonts w:ascii="Times New Roman" w:hAnsi="Times New Roman"/>
          <w:sz w:val="23"/>
          <w:szCs w:val="23"/>
        </w:rPr>
        <w:t>Malang :</w:t>
      </w:r>
      <w:proofErr w:type="gramEnd"/>
      <w:r w:rsidRPr="00363DB1">
        <w:rPr>
          <w:rFonts w:ascii="Times New Roman" w:hAnsi="Times New Roman"/>
          <w:sz w:val="23"/>
          <w:szCs w:val="23"/>
        </w:rPr>
        <w:t xml:space="preserve"> Intrans Publishing</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Rakhmat, Jalaluddin. 2009. </w:t>
      </w:r>
      <w:r w:rsidRPr="00363DB1">
        <w:rPr>
          <w:rFonts w:ascii="Times New Roman" w:hAnsi="Times New Roman"/>
          <w:i/>
          <w:sz w:val="23"/>
          <w:szCs w:val="23"/>
        </w:rPr>
        <w:t xml:space="preserve">Psikologi Komunikasi. </w:t>
      </w:r>
      <w:proofErr w:type="gramStart"/>
      <w:r w:rsidRPr="00363DB1">
        <w:rPr>
          <w:rFonts w:ascii="Times New Roman" w:hAnsi="Times New Roman"/>
          <w:sz w:val="23"/>
          <w:szCs w:val="23"/>
        </w:rPr>
        <w:t>Bandung :</w:t>
      </w:r>
      <w:proofErr w:type="gramEnd"/>
      <w:r w:rsidRPr="00363DB1">
        <w:rPr>
          <w:rFonts w:ascii="Times New Roman" w:hAnsi="Times New Roman"/>
          <w:sz w:val="23"/>
          <w:szCs w:val="23"/>
        </w:rPr>
        <w:t xml:space="preserve"> Remaja Rosdakarya</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Ruslan, Rosady. </w:t>
      </w:r>
      <w:proofErr w:type="gramStart"/>
      <w:r w:rsidRPr="00363DB1">
        <w:rPr>
          <w:rFonts w:ascii="Times New Roman" w:hAnsi="Times New Roman"/>
          <w:sz w:val="23"/>
          <w:szCs w:val="23"/>
        </w:rPr>
        <w:t xml:space="preserve">2008. </w:t>
      </w:r>
      <w:r w:rsidRPr="00363DB1">
        <w:rPr>
          <w:rFonts w:ascii="Times New Roman" w:hAnsi="Times New Roman"/>
          <w:i/>
          <w:sz w:val="23"/>
          <w:szCs w:val="23"/>
        </w:rPr>
        <w:t>Metode Penelitian Public Relations dan Komunikasi</w:t>
      </w:r>
      <w:r w:rsidRPr="00363DB1">
        <w:rPr>
          <w:rFonts w:ascii="Times New Roman" w:hAnsi="Times New Roman"/>
          <w:sz w:val="23"/>
          <w:szCs w:val="23"/>
        </w:rPr>
        <w:t>.</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Jakarta :</w:t>
      </w:r>
      <w:proofErr w:type="gramEnd"/>
      <w:r w:rsidRPr="00363DB1">
        <w:rPr>
          <w:rFonts w:ascii="Times New Roman" w:hAnsi="Times New Roman"/>
          <w:sz w:val="23"/>
          <w:szCs w:val="23"/>
        </w:rPr>
        <w:t xml:space="preserve"> Rajawali Pers</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proofErr w:type="gramStart"/>
      <w:r w:rsidRPr="00363DB1">
        <w:rPr>
          <w:rFonts w:ascii="Times New Roman" w:hAnsi="Times New Roman"/>
          <w:sz w:val="23"/>
          <w:szCs w:val="23"/>
        </w:rPr>
        <w:t>Santoso, Edi dan Setiansah.</w:t>
      </w:r>
      <w:proofErr w:type="gramEnd"/>
      <w:r w:rsidRPr="00363DB1">
        <w:rPr>
          <w:rFonts w:ascii="Times New Roman" w:hAnsi="Times New Roman"/>
          <w:sz w:val="23"/>
          <w:szCs w:val="23"/>
        </w:rPr>
        <w:t xml:space="preserve"> 2010. </w:t>
      </w:r>
      <w:r w:rsidRPr="00363DB1">
        <w:rPr>
          <w:rFonts w:ascii="Times New Roman" w:hAnsi="Times New Roman"/>
          <w:i/>
          <w:sz w:val="23"/>
          <w:szCs w:val="23"/>
        </w:rPr>
        <w:t>Teori Komunikasi.</w:t>
      </w:r>
      <w:r w:rsidRPr="00363DB1">
        <w:rPr>
          <w:rFonts w:ascii="Times New Roman" w:hAnsi="Times New Roman"/>
          <w:sz w:val="23"/>
          <w:szCs w:val="23"/>
        </w:rPr>
        <w:t xml:space="preserve"> </w:t>
      </w:r>
      <w:proofErr w:type="gramStart"/>
      <w:r w:rsidRPr="00363DB1">
        <w:rPr>
          <w:rFonts w:ascii="Times New Roman" w:hAnsi="Times New Roman"/>
          <w:sz w:val="23"/>
          <w:szCs w:val="23"/>
        </w:rPr>
        <w:t>Yogyakarta :</w:t>
      </w:r>
      <w:proofErr w:type="gramEnd"/>
      <w:r w:rsidRPr="00363DB1">
        <w:rPr>
          <w:rFonts w:ascii="Times New Roman" w:hAnsi="Times New Roman"/>
          <w:sz w:val="23"/>
          <w:szCs w:val="23"/>
        </w:rPr>
        <w:t xml:space="preserve"> Graha Ilmu</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proofErr w:type="gramStart"/>
      <w:r w:rsidRPr="00363DB1">
        <w:rPr>
          <w:rFonts w:ascii="Times New Roman" w:hAnsi="Times New Roman"/>
          <w:sz w:val="23"/>
          <w:szCs w:val="23"/>
        </w:rPr>
        <w:t>Suciati, 2015.</w:t>
      </w:r>
      <w:proofErr w:type="gramEnd"/>
      <w:r w:rsidRPr="00363DB1">
        <w:rPr>
          <w:rFonts w:ascii="Times New Roman" w:hAnsi="Times New Roman"/>
          <w:sz w:val="23"/>
          <w:szCs w:val="23"/>
        </w:rPr>
        <w:t xml:space="preserve"> </w:t>
      </w:r>
      <w:r w:rsidRPr="00363DB1">
        <w:rPr>
          <w:rFonts w:ascii="Times New Roman" w:hAnsi="Times New Roman"/>
          <w:i/>
          <w:sz w:val="23"/>
          <w:szCs w:val="23"/>
        </w:rPr>
        <w:t xml:space="preserve">Komunikasi </w:t>
      </w:r>
      <w:proofErr w:type="gramStart"/>
      <w:r w:rsidRPr="00363DB1">
        <w:rPr>
          <w:rFonts w:ascii="Times New Roman" w:hAnsi="Times New Roman"/>
          <w:i/>
          <w:sz w:val="23"/>
          <w:szCs w:val="23"/>
        </w:rPr>
        <w:t>Interpersonal :</w:t>
      </w:r>
      <w:proofErr w:type="gramEnd"/>
      <w:r w:rsidRPr="00363DB1">
        <w:rPr>
          <w:rFonts w:ascii="Times New Roman" w:hAnsi="Times New Roman"/>
          <w:i/>
          <w:sz w:val="23"/>
          <w:szCs w:val="23"/>
        </w:rPr>
        <w:t xml:space="preserve"> Sebuah Tinjauan Psikologis dan Prespektif Islam. </w:t>
      </w:r>
      <w:proofErr w:type="gramStart"/>
      <w:r w:rsidRPr="00363DB1">
        <w:rPr>
          <w:rFonts w:ascii="Times New Roman" w:hAnsi="Times New Roman"/>
          <w:sz w:val="23"/>
          <w:szCs w:val="23"/>
        </w:rPr>
        <w:t>Yogyakarta :</w:t>
      </w:r>
      <w:proofErr w:type="gramEnd"/>
      <w:r w:rsidRPr="00363DB1">
        <w:rPr>
          <w:rFonts w:ascii="Times New Roman" w:hAnsi="Times New Roman"/>
          <w:sz w:val="23"/>
          <w:szCs w:val="23"/>
        </w:rPr>
        <w:t xml:space="preserve"> Buku Litera Yogyakarta</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Suparmo, Ludwig. </w:t>
      </w:r>
      <w:proofErr w:type="gramStart"/>
      <w:r w:rsidRPr="00363DB1">
        <w:rPr>
          <w:rFonts w:ascii="Times New Roman" w:hAnsi="Times New Roman"/>
          <w:sz w:val="23"/>
          <w:szCs w:val="23"/>
        </w:rPr>
        <w:t xml:space="preserve">2011. </w:t>
      </w:r>
      <w:r w:rsidRPr="00363DB1">
        <w:rPr>
          <w:rFonts w:ascii="Times New Roman" w:hAnsi="Times New Roman"/>
          <w:i/>
          <w:sz w:val="23"/>
          <w:szCs w:val="23"/>
        </w:rPr>
        <w:t>Aspek Ilmu Komunikasi dalam Public Relation</w:t>
      </w:r>
      <w:r w:rsidRPr="00363DB1">
        <w:rPr>
          <w:rFonts w:ascii="Times New Roman" w:hAnsi="Times New Roman"/>
          <w:sz w:val="23"/>
          <w:szCs w:val="23"/>
        </w:rPr>
        <w:t>.</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Jakarta :</w:t>
      </w:r>
      <w:proofErr w:type="gramEnd"/>
      <w:r w:rsidRPr="00363DB1">
        <w:rPr>
          <w:rFonts w:ascii="Times New Roman" w:hAnsi="Times New Roman"/>
          <w:sz w:val="23"/>
          <w:szCs w:val="23"/>
        </w:rPr>
        <w:t xml:space="preserve"> Indeks</w:t>
      </w:r>
    </w:p>
    <w:p w:rsidR="005B65E3" w:rsidRPr="00363DB1" w:rsidRDefault="005B65E3" w:rsidP="00805891">
      <w:pPr>
        <w:spacing w:after="0" w:line="240" w:lineRule="auto"/>
        <w:jc w:val="both"/>
        <w:rPr>
          <w:rFonts w:ascii="Times New Roman" w:hAnsi="Times New Roman"/>
          <w:sz w:val="23"/>
          <w:szCs w:val="23"/>
        </w:rPr>
      </w:pPr>
      <w:r w:rsidRPr="00363DB1">
        <w:rPr>
          <w:rFonts w:ascii="Times New Roman" w:hAnsi="Times New Roman"/>
          <w:sz w:val="23"/>
          <w:szCs w:val="23"/>
        </w:rPr>
        <w:t xml:space="preserve">Suprapto, Tommy. </w:t>
      </w:r>
      <w:proofErr w:type="gramStart"/>
      <w:r w:rsidRPr="00363DB1">
        <w:rPr>
          <w:rFonts w:ascii="Times New Roman" w:hAnsi="Times New Roman"/>
          <w:sz w:val="23"/>
          <w:szCs w:val="23"/>
        </w:rPr>
        <w:t>2011.</w:t>
      </w:r>
      <w:r w:rsidRPr="00363DB1">
        <w:rPr>
          <w:rFonts w:ascii="Times New Roman" w:hAnsi="Times New Roman"/>
          <w:i/>
          <w:sz w:val="23"/>
          <w:szCs w:val="23"/>
        </w:rPr>
        <w:t xml:space="preserve"> Pengantar Ilmu Komunikasi dan Peran Manajemen </w:t>
      </w:r>
      <w:r w:rsidRPr="00363DB1">
        <w:rPr>
          <w:rFonts w:ascii="Times New Roman" w:hAnsi="Times New Roman"/>
          <w:i/>
          <w:sz w:val="23"/>
          <w:szCs w:val="23"/>
        </w:rPr>
        <w:tab/>
        <w:t>dalam Komunikasi</w:t>
      </w:r>
      <w:r w:rsidRPr="00363DB1">
        <w:rPr>
          <w:rFonts w:ascii="Times New Roman" w:hAnsi="Times New Roman"/>
          <w:sz w:val="23"/>
          <w:szCs w:val="23"/>
        </w:rPr>
        <w:t>.</w:t>
      </w:r>
      <w:proofErr w:type="gramEnd"/>
      <w:r w:rsidRPr="00363DB1">
        <w:rPr>
          <w:rFonts w:ascii="Times New Roman" w:hAnsi="Times New Roman"/>
          <w:sz w:val="23"/>
          <w:szCs w:val="23"/>
        </w:rPr>
        <w:t xml:space="preserve"> </w:t>
      </w:r>
      <w:proofErr w:type="gramStart"/>
      <w:r w:rsidRPr="00363DB1">
        <w:rPr>
          <w:rFonts w:ascii="Times New Roman" w:hAnsi="Times New Roman"/>
          <w:sz w:val="23"/>
          <w:szCs w:val="23"/>
        </w:rPr>
        <w:t>Yogyakarta :</w:t>
      </w:r>
      <w:proofErr w:type="gramEnd"/>
      <w:r w:rsidRPr="00363DB1">
        <w:rPr>
          <w:rFonts w:ascii="Times New Roman" w:hAnsi="Times New Roman"/>
          <w:sz w:val="23"/>
          <w:szCs w:val="23"/>
        </w:rPr>
        <w:t xml:space="preserve"> CAPS</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proofErr w:type="gramStart"/>
      <w:r w:rsidRPr="00363DB1">
        <w:rPr>
          <w:rFonts w:ascii="Times New Roman" w:hAnsi="Times New Roman"/>
          <w:sz w:val="23"/>
          <w:szCs w:val="23"/>
        </w:rPr>
        <w:t>Turner, Lynn H. dan Richard West.</w:t>
      </w:r>
      <w:proofErr w:type="gramEnd"/>
      <w:r w:rsidRPr="00363DB1">
        <w:rPr>
          <w:rFonts w:ascii="Times New Roman" w:hAnsi="Times New Roman"/>
          <w:sz w:val="23"/>
          <w:szCs w:val="23"/>
        </w:rPr>
        <w:t xml:space="preserve"> 2008. </w:t>
      </w:r>
      <w:r w:rsidRPr="00363DB1">
        <w:rPr>
          <w:rFonts w:ascii="Times New Roman" w:hAnsi="Times New Roman"/>
          <w:i/>
          <w:sz w:val="23"/>
          <w:szCs w:val="23"/>
        </w:rPr>
        <w:t xml:space="preserve">Pengantar Teori </w:t>
      </w:r>
      <w:proofErr w:type="gramStart"/>
      <w:r w:rsidRPr="00363DB1">
        <w:rPr>
          <w:rFonts w:ascii="Times New Roman" w:hAnsi="Times New Roman"/>
          <w:i/>
          <w:sz w:val="23"/>
          <w:szCs w:val="23"/>
        </w:rPr>
        <w:t>Komunikasi :</w:t>
      </w:r>
      <w:proofErr w:type="gramEnd"/>
      <w:r w:rsidRPr="00363DB1">
        <w:rPr>
          <w:rFonts w:ascii="Times New Roman" w:hAnsi="Times New Roman"/>
          <w:i/>
          <w:sz w:val="23"/>
          <w:szCs w:val="23"/>
        </w:rPr>
        <w:t xml:space="preserve"> Analisis dan Aplikasi</w:t>
      </w:r>
      <w:r w:rsidRPr="00363DB1">
        <w:rPr>
          <w:rFonts w:ascii="Times New Roman" w:hAnsi="Times New Roman"/>
          <w:sz w:val="23"/>
          <w:szCs w:val="23"/>
        </w:rPr>
        <w:t>. Jakarta. Salemba Humanika</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Wiyani, Novan Ardy. 2013</w:t>
      </w:r>
      <w:r w:rsidRPr="00363DB1">
        <w:rPr>
          <w:rFonts w:ascii="Times New Roman" w:hAnsi="Times New Roman"/>
          <w:i/>
          <w:sz w:val="23"/>
          <w:szCs w:val="23"/>
        </w:rPr>
        <w:t xml:space="preserve">. Bina Karakter Anak </w:t>
      </w:r>
      <w:proofErr w:type="gramStart"/>
      <w:r w:rsidRPr="00363DB1">
        <w:rPr>
          <w:rFonts w:ascii="Times New Roman" w:hAnsi="Times New Roman"/>
          <w:i/>
          <w:sz w:val="23"/>
          <w:szCs w:val="23"/>
        </w:rPr>
        <w:t>Usia</w:t>
      </w:r>
      <w:proofErr w:type="gramEnd"/>
      <w:r w:rsidRPr="00363DB1">
        <w:rPr>
          <w:rFonts w:ascii="Times New Roman" w:hAnsi="Times New Roman"/>
          <w:i/>
          <w:sz w:val="23"/>
          <w:szCs w:val="23"/>
        </w:rPr>
        <w:t xml:space="preserve"> Dini</w:t>
      </w:r>
      <w:r w:rsidRPr="00363DB1">
        <w:rPr>
          <w:rFonts w:ascii="Times New Roman" w:hAnsi="Times New Roman"/>
          <w:sz w:val="23"/>
          <w:szCs w:val="23"/>
        </w:rPr>
        <w:t xml:space="preserve">. </w:t>
      </w:r>
      <w:proofErr w:type="gramStart"/>
      <w:r w:rsidRPr="00363DB1">
        <w:rPr>
          <w:rFonts w:ascii="Times New Roman" w:hAnsi="Times New Roman"/>
          <w:sz w:val="23"/>
          <w:szCs w:val="23"/>
        </w:rPr>
        <w:t>Yogyakarta :</w:t>
      </w:r>
      <w:proofErr w:type="gramEnd"/>
      <w:r w:rsidRPr="00363DB1">
        <w:rPr>
          <w:rFonts w:ascii="Times New Roman" w:hAnsi="Times New Roman"/>
          <w:sz w:val="23"/>
          <w:szCs w:val="23"/>
        </w:rPr>
        <w:t xml:space="preserve"> Ar-ruzz Media</w:t>
      </w:r>
    </w:p>
    <w:p w:rsidR="005B65E3" w:rsidRDefault="005B65E3" w:rsidP="00805891">
      <w:pPr>
        <w:autoSpaceDE w:val="0"/>
        <w:autoSpaceDN w:val="0"/>
        <w:adjustRightInd w:val="0"/>
        <w:spacing w:after="0" w:line="240" w:lineRule="auto"/>
        <w:ind w:left="709" w:hanging="709"/>
        <w:jc w:val="both"/>
        <w:rPr>
          <w:rFonts w:ascii="Times New Roman" w:hAnsi="Times New Roman"/>
          <w:sz w:val="23"/>
          <w:szCs w:val="23"/>
          <w:lang w:val="id-ID"/>
        </w:rPr>
      </w:pPr>
      <w:r w:rsidRPr="00363DB1">
        <w:rPr>
          <w:rFonts w:ascii="Times New Roman" w:hAnsi="Times New Roman"/>
          <w:sz w:val="23"/>
          <w:szCs w:val="23"/>
        </w:rPr>
        <w:t xml:space="preserve">Yusuf, Pawit. M. 2010. </w:t>
      </w:r>
      <w:r w:rsidRPr="00363DB1">
        <w:rPr>
          <w:rFonts w:ascii="Times New Roman" w:hAnsi="Times New Roman"/>
          <w:i/>
          <w:sz w:val="23"/>
          <w:szCs w:val="23"/>
        </w:rPr>
        <w:t xml:space="preserve">Komunikasi </w:t>
      </w:r>
      <w:proofErr w:type="gramStart"/>
      <w:r w:rsidRPr="00363DB1">
        <w:rPr>
          <w:rFonts w:ascii="Times New Roman" w:hAnsi="Times New Roman"/>
          <w:i/>
          <w:sz w:val="23"/>
          <w:szCs w:val="23"/>
        </w:rPr>
        <w:t>Instruksional :</w:t>
      </w:r>
      <w:proofErr w:type="gramEnd"/>
      <w:r w:rsidRPr="00363DB1">
        <w:rPr>
          <w:rFonts w:ascii="Times New Roman" w:hAnsi="Times New Roman"/>
          <w:i/>
          <w:sz w:val="23"/>
          <w:szCs w:val="23"/>
        </w:rPr>
        <w:t xml:space="preserve"> Teori dan Praktik. </w:t>
      </w:r>
      <w:proofErr w:type="gramStart"/>
      <w:r w:rsidRPr="00363DB1">
        <w:rPr>
          <w:rFonts w:ascii="Times New Roman" w:hAnsi="Times New Roman"/>
          <w:sz w:val="23"/>
          <w:szCs w:val="23"/>
        </w:rPr>
        <w:t>Jakarta :</w:t>
      </w:r>
      <w:proofErr w:type="gramEnd"/>
      <w:r w:rsidRPr="00363DB1">
        <w:rPr>
          <w:rFonts w:ascii="Times New Roman" w:hAnsi="Times New Roman"/>
          <w:sz w:val="23"/>
          <w:szCs w:val="23"/>
        </w:rPr>
        <w:t xml:space="preserve"> Bumi Aksara</w:t>
      </w:r>
    </w:p>
    <w:p w:rsidR="008A6430" w:rsidRPr="008A6430" w:rsidRDefault="008A6430" w:rsidP="00805891">
      <w:pPr>
        <w:autoSpaceDE w:val="0"/>
        <w:autoSpaceDN w:val="0"/>
        <w:adjustRightInd w:val="0"/>
        <w:spacing w:after="0" w:line="240" w:lineRule="auto"/>
        <w:ind w:left="709" w:hanging="709"/>
        <w:jc w:val="both"/>
        <w:rPr>
          <w:rFonts w:ascii="Times New Roman" w:hAnsi="Times New Roman"/>
          <w:sz w:val="23"/>
          <w:szCs w:val="23"/>
          <w:lang w:val="id-ID"/>
        </w:rPr>
      </w:pPr>
    </w:p>
    <w:p w:rsidR="005B65E3" w:rsidRPr="00363DB1" w:rsidRDefault="005B65E3" w:rsidP="00805891">
      <w:pPr>
        <w:autoSpaceDE w:val="0"/>
        <w:autoSpaceDN w:val="0"/>
        <w:adjustRightInd w:val="0"/>
        <w:spacing w:after="0" w:line="240" w:lineRule="auto"/>
        <w:ind w:left="709" w:hanging="709"/>
        <w:jc w:val="both"/>
        <w:rPr>
          <w:rFonts w:ascii="Times New Roman" w:hAnsi="Times New Roman"/>
          <w:b/>
          <w:sz w:val="23"/>
          <w:szCs w:val="23"/>
        </w:rPr>
      </w:pPr>
      <w:r w:rsidRPr="008A6430">
        <w:rPr>
          <w:rFonts w:ascii="Times New Roman" w:hAnsi="Times New Roman"/>
          <w:b/>
          <w:i/>
          <w:sz w:val="23"/>
          <w:szCs w:val="23"/>
        </w:rPr>
        <w:lastRenderedPageBreak/>
        <w:t>Sumber Jurnal</w:t>
      </w:r>
      <w:r w:rsidRPr="00363DB1">
        <w:rPr>
          <w:rFonts w:ascii="Times New Roman" w:hAnsi="Times New Roman"/>
          <w:b/>
          <w:sz w:val="23"/>
          <w:szCs w:val="23"/>
        </w:rPr>
        <w:tab/>
        <w:t>:</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Hatibie, Adrian. 2015. "Peranan Komunikasi Antarpribadi Guru Wali dan Murid di SMK Tjokroaminoto Kelurahan Ternate Baru". </w:t>
      </w:r>
      <w:r w:rsidRPr="00363DB1">
        <w:rPr>
          <w:rFonts w:ascii="Times New Roman" w:hAnsi="Times New Roman"/>
          <w:i/>
          <w:sz w:val="23"/>
          <w:szCs w:val="23"/>
        </w:rPr>
        <w:t>Jurnal Acta Diurna</w:t>
      </w:r>
      <w:r w:rsidRPr="00363DB1">
        <w:rPr>
          <w:rFonts w:ascii="Times New Roman" w:hAnsi="Times New Roman"/>
          <w:sz w:val="23"/>
          <w:szCs w:val="23"/>
        </w:rPr>
        <w:t>, Vol. 4.</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Pontoh, Widya P. 2013. </w:t>
      </w:r>
      <w:proofErr w:type="gramStart"/>
      <w:r w:rsidRPr="00363DB1">
        <w:rPr>
          <w:rFonts w:ascii="Times New Roman" w:hAnsi="Times New Roman"/>
          <w:sz w:val="23"/>
          <w:szCs w:val="23"/>
        </w:rPr>
        <w:t>"Peranan Komunikasi Interpersonal Guru dalam Meningkatkan Pengetahuan Anak (Studi pada Guru-guru di TK Santa Lucia Tuminting".</w:t>
      </w:r>
      <w:proofErr w:type="gramEnd"/>
      <w:r w:rsidRPr="00363DB1">
        <w:rPr>
          <w:rFonts w:ascii="Times New Roman" w:hAnsi="Times New Roman"/>
          <w:sz w:val="23"/>
          <w:szCs w:val="23"/>
        </w:rPr>
        <w:t xml:space="preserve"> </w:t>
      </w:r>
      <w:r w:rsidRPr="00363DB1">
        <w:rPr>
          <w:rFonts w:ascii="Times New Roman" w:hAnsi="Times New Roman"/>
          <w:i/>
          <w:sz w:val="23"/>
          <w:szCs w:val="23"/>
        </w:rPr>
        <w:t>Jurnal Acta Diurna</w:t>
      </w:r>
      <w:r w:rsidRPr="00363DB1">
        <w:rPr>
          <w:rFonts w:ascii="Times New Roman" w:hAnsi="Times New Roman"/>
          <w:sz w:val="23"/>
          <w:szCs w:val="23"/>
        </w:rPr>
        <w:t>, Vol. 1.</w:t>
      </w:r>
    </w:p>
    <w:p w:rsidR="008A6430" w:rsidRDefault="008A6430" w:rsidP="00805891">
      <w:pPr>
        <w:autoSpaceDE w:val="0"/>
        <w:autoSpaceDN w:val="0"/>
        <w:adjustRightInd w:val="0"/>
        <w:spacing w:after="0" w:line="240" w:lineRule="auto"/>
        <w:ind w:left="709" w:hanging="709"/>
        <w:jc w:val="both"/>
        <w:rPr>
          <w:rFonts w:ascii="Times New Roman" w:hAnsi="Times New Roman"/>
          <w:b/>
          <w:sz w:val="23"/>
          <w:szCs w:val="23"/>
          <w:lang w:val="id-ID"/>
        </w:rPr>
      </w:pPr>
    </w:p>
    <w:p w:rsidR="005B65E3" w:rsidRPr="00363DB1" w:rsidRDefault="005B65E3" w:rsidP="00805891">
      <w:pPr>
        <w:autoSpaceDE w:val="0"/>
        <w:autoSpaceDN w:val="0"/>
        <w:adjustRightInd w:val="0"/>
        <w:spacing w:after="0" w:line="240" w:lineRule="auto"/>
        <w:ind w:left="709" w:hanging="709"/>
        <w:jc w:val="both"/>
        <w:rPr>
          <w:rFonts w:ascii="Times New Roman" w:hAnsi="Times New Roman"/>
          <w:b/>
          <w:sz w:val="23"/>
          <w:szCs w:val="23"/>
        </w:rPr>
      </w:pPr>
      <w:r w:rsidRPr="008A6430">
        <w:rPr>
          <w:rFonts w:ascii="Times New Roman" w:hAnsi="Times New Roman"/>
          <w:b/>
          <w:i/>
          <w:sz w:val="23"/>
          <w:szCs w:val="23"/>
        </w:rPr>
        <w:t>Sumber Internet</w:t>
      </w:r>
      <w:r w:rsidR="008A6430">
        <w:rPr>
          <w:rFonts w:ascii="Times New Roman" w:hAnsi="Times New Roman"/>
          <w:b/>
          <w:sz w:val="23"/>
          <w:szCs w:val="23"/>
          <w:lang w:val="id-ID"/>
        </w:rPr>
        <w:t xml:space="preserve"> </w:t>
      </w:r>
      <w:r w:rsidRPr="00363DB1">
        <w:rPr>
          <w:rFonts w:ascii="Times New Roman" w:hAnsi="Times New Roman"/>
          <w:b/>
          <w:sz w:val="23"/>
          <w:szCs w:val="23"/>
        </w:rPr>
        <w:t>:</w:t>
      </w:r>
    </w:p>
    <w:p w:rsidR="005B65E3" w:rsidRPr="00363DB1" w:rsidRDefault="00BF1407" w:rsidP="00805891">
      <w:pPr>
        <w:tabs>
          <w:tab w:val="left" w:pos="993"/>
        </w:tabs>
        <w:spacing w:after="0" w:line="240" w:lineRule="auto"/>
        <w:ind w:left="709" w:hanging="709"/>
        <w:rPr>
          <w:rFonts w:ascii="Times New Roman" w:hAnsi="Times New Roman"/>
          <w:b/>
          <w:sz w:val="23"/>
          <w:szCs w:val="23"/>
        </w:rPr>
      </w:pPr>
      <w:hyperlink r:id="rId7" w:history="1">
        <w:r w:rsidR="005B65E3" w:rsidRPr="00363DB1">
          <w:rPr>
            <w:rStyle w:val="Hyperlink"/>
            <w:rFonts w:ascii="Times New Roman" w:hAnsi="Times New Roman"/>
            <w:color w:val="auto"/>
            <w:sz w:val="23"/>
            <w:szCs w:val="23"/>
          </w:rPr>
          <w:t>http://www.beritafastkhair.com/2014/12/sekilas-fastabiqul-khairat-samarinda.html (2</w:t>
        </w:r>
      </w:hyperlink>
      <w:r w:rsidR="005B65E3" w:rsidRPr="00363DB1">
        <w:rPr>
          <w:rStyle w:val="Hyperlink"/>
          <w:rFonts w:ascii="Times New Roman" w:hAnsi="Times New Roman"/>
          <w:color w:val="auto"/>
          <w:sz w:val="23"/>
          <w:szCs w:val="23"/>
        </w:rPr>
        <w:t xml:space="preserve"> September 2015)</w:t>
      </w:r>
    </w:p>
    <w:p w:rsidR="005B65E3" w:rsidRPr="00363DB1" w:rsidRDefault="005B65E3" w:rsidP="00805891">
      <w:pPr>
        <w:autoSpaceDE w:val="0"/>
        <w:autoSpaceDN w:val="0"/>
        <w:adjustRightInd w:val="0"/>
        <w:spacing w:after="0" w:line="240" w:lineRule="auto"/>
        <w:ind w:left="709" w:hanging="709"/>
        <w:jc w:val="both"/>
        <w:rPr>
          <w:rStyle w:val="Emphasis"/>
          <w:rFonts w:ascii="Times New Roman" w:hAnsi="Times New Roman"/>
          <w:i w:val="0"/>
          <w:sz w:val="23"/>
          <w:szCs w:val="23"/>
        </w:rPr>
      </w:pPr>
      <w:r w:rsidRPr="00363DB1">
        <w:rPr>
          <w:rStyle w:val="Emphasis"/>
          <w:rFonts w:ascii="Times New Roman" w:hAnsi="Times New Roman"/>
          <w:sz w:val="23"/>
          <w:szCs w:val="23"/>
        </w:rPr>
        <w:t>http://kepri.kemenag.go.id/file/file/UndangUndang/lysc1391498449.PDF (diakses pada tanggal 06 Oktober 2014)</w:t>
      </w:r>
    </w:p>
    <w:p w:rsidR="005B65E3" w:rsidRPr="00363DB1" w:rsidRDefault="005B65E3" w:rsidP="00805891">
      <w:pPr>
        <w:autoSpaceDE w:val="0"/>
        <w:autoSpaceDN w:val="0"/>
        <w:adjustRightInd w:val="0"/>
        <w:spacing w:after="0" w:line="240" w:lineRule="auto"/>
        <w:ind w:left="709" w:hanging="709"/>
        <w:jc w:val="both"/>
        <w:rPr>
          <w:rStyle w:val="Emphasis"/>
          <w:rFonts w:ascii="Times New Roman" w:hAnsi="Times New Roman"/>
          <w:i w:val="0"/>
          <w:sz w:val="23"/>
          <w:szCs w:val="23"/>
        </w:rPr>
      </w:pPr>
      <w:r w:rsidRPr="00363DB1">
        <w:rPr>
          <w:rStyle w:val="Emphasis"/>
          <w:rFonts w:ascii="Times New Roman" w:hAnsi="Times New Roman"/>
          <w:sz w:val="23"/>
          <w:szCs w:val="23"/>
        </w:rPr>
        <w:t>http://paudni.kemdikbud.go.id/ (diakses pada tanggal 15 Januari 2015)</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http://www.kemdikbud.go.id/kemdikbud/node/889 (diakses pada tanggal 15 Januari 2015)</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r w:rsidRPr="00363DB1">
        <w:rPr>
          <w:rFonts w:ascii="Times New Roman" w:hAnsi="Times New Roman"/>
          <w:sz w:val="23"/>
          <w:szCs w:val="23"/>
        </w:rPr>
        <w:t xml:space="preserve">http://www.gurubelajar.com/2012/07/mandiri-sebagai-karakter-kepribadian.html, </w:t>
      </w:r>
      <w:r w:rsidRPr="00363DB1">
        <w:rPr>
          <w:rFonts w:ascii="Times New Roman" w:hAnsi="Times New Roman"/>
          <w:sz w:val="23"/>
          <w:szCs w:val="23"/>
        </w:rPr>
        <w:tab/>
        <w:t>(</w:t>
      </w:r>
      <w:r w:rsidRPr="00363DB1">
        <w:rPr>
          <w:rFonts w:ascii="Times New Roman" w:hAnsi="Times New Roman"/>
          <w:color w:val="222222"/>
          <w:sz w:val="23"/>
          <w:szCs w:val="23"/>
          <w:shd w:val="clear" w:color="auto" w:fill="FFFFFF"/>
        </w:rPr>
        <w:t>diakses pada tanggal 19 Mei 2015)</w:t>
      </w:r>
    </w:p>
    <w:p w:rsidR="005B65E3" w:rsidRPr="00363DB1" w:rsidRDefault="005B65E3" w:rsidP="00805891">
      <w:pPr>
        <w:autoSpaceDE w:val="0"/>
        <w:autoSpaceDN w:val="0"/>
        <w:adjustRightInd w:val="0"/>
        <w:spacing w:after="0" w:line="240" w:lineRule="auto"/>
        <w:ind w:left="709" w:hanging="709"/>
        <w:jc w:val="both"/>
        <w:rPr>
          <w:rFonts w:ascii="Times New Roman" w:hAnsi="Times New Roman"/>
          <w:sz w:val="23"/>
          <w:szCs w:val="23"/>
        </w:rPr>
      </w:pPr>
    </w:p>
    <w:p w:rsidR="00E47A47" w:rsidRPr="00363DB1" w:rsidRDefault="00E47A47" w:rsidP="00805891">
      <w:pPr>
        <w:spacing w:after="0" w:line="240" w:lineRule="auto"/>
        <w:rPr>
          <w:sz w:val="23"/>
          <w:szCs w:val="23"/>
        </w:rPr>
      </w:pPr>
    </w:p>
    <w:sectPr w:rsidR="00E47A47" w:rsidRPr="00363DB1" w:rsidSect="008A6430">
      <w:headerReference w:type="even" r:id="rId8"/>
      <w:headerReference w:type="default" r:id="rId9"/>
      <w:footerReference w:type="even" r:id="rId10"/>
      <w:footerReference w:type="default" r:id="rId11"/>
      <w:pgSz w:w="10206" w:h="14175"/>
      <w:pgMar w:top="629" w:right="1287" w:bottom="629" w:left="1332" w:header="850" w:footer="794" w:gutter="0"/>
      <w:pgNumType w:start="49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51" w:rsidRDefault="00136A51" w:rsidP="00E47A47">
      <w:pPr>
        <w:spacing w:after="0" w:line="240" w:lineRule="auto"/>
      </w:pPr>
      <w:r>
        <w:separator/>
      </w:r>
    </w:p>
  </w:endnote>
  <w:endnote w:type="continuationSeparator" w:id="0">
    <w:p w:rsidR="00136A51" w:rsidRDefault="00136A51" w:rsidP="00E4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02" w:rsidRPr="00805891" w:rsidRDefault="00805891" w:rsidP="00805891">
    <w:pPr>
      <w:pStyle w:val="Footer"/>
      <w:pBdr>
        <w:top w:val="single" w:sz="4" w:space="1" w:color="auto"/>
      </w:pBdr>
      <w:rPr>
        <w:rFonts w:ascii="Arial" w:hAnsi="Arial" w:cs="Arial"/>
        <w:sz w:val="20"/>
        <w:lang w:val="id-ID"/>
      </w:rPr>
    </w:pPr>
    <w:r w:rsidRPr="00805891">
      <w:rPr>
        <w:rFonts w:ascii="Arial" w:hAnsi="Arial" w:cs="Arial"/>
        <w:sz w:val="20"/>
      </w:rPr>
      <w:fldChar w:fldCharType="begin"/>
    </w:r>
    <w:r w:rsidRPr="00805891">
      <w:rPr>
        <w:rFonts w:ascii="Arial" w:hAnsi="Arial" w:cs="Arial"/>
        <w:sz w:val="20"/>
      </w:rPr>
      <w:instrText xml:space="preserve"> PAGE   \* MERGEFORMAT </w:instrText>
    </w:r>
    <w:r w:rsidRPr="00805891">
      <w:rPr>
        <w:rFonts w:ascii="Arial" w:hAnsi="Arial" w:cs="Arial"/>
        <w:sz w:val="20"/>
      </w:rPr>
      <w:fldChar w:fldCharType="separate"/>
    </w:r>
    <w:r w:rsidR="008A6430">
      <w:rPr>
        <w:rFonts w:ascii="Arial" w:hAnsi="Arial" w:cs="Arial"/>
        <w:noProof/>
        <w:sz w:val="20"/>
      </w:rPr>
      <w:t>510</w:t>
    </w:r>
    <w:r w:rsidRPr="00805891">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02" w:rsidRPr="00A55484" w:rsidRDefault="00A55484" w:rsidP="00A55484">
    <w:pPr>
      <w:pStyle w:val="Footer"/>
      <w:pBdr>
        <w:top w:val="single" w:sz="4" w:space="1" w:color="auto"/>
      </w:pBdr>
      <w:jc w:val="right"/>
      <w:rPr>
        <w:rFonts w:ascii="Arial" w:hAnsi="Arial" w:cs="Arial"/>
        <w:sz w:val="20"/>
        <w:szCs w:val="20"/>
        <w:lang w:val="id-ID"/>
      </w:rPr>
    </w:pPr>
    <w:r w:rsidRPr="00A55484">
      <w:rPr>
        <w:rFonts w:ascii="Arial" w:hAnsi="Arial" w:cs="Arial"/>
        <w:sz w:val="20"/>
        <w:szCs w:val="20"/>
      </w:rPr>
      <w:fldChar w:fldCharType="begin"/>
    </w:r>
    <w:r w:rsidRPr="00A55484">
      <w:rPr>
        <w:rFonts w:ascii="Arial" w:hAnsi="Arial" w:cs="Arial"/>
        <w:sz w:val="20"/>
        <w:szCs w:val="20"/>
      </w:rPr>
      <w:instrText xml:space="preserve"> PAGE   \* MERGEFORMAT </w:instrText>
    </w:r>
    <w:r w:rsidRPr="00A55484">
      <w:rPr>
        <w:rFonts w:ascii="Arial" w:hAnsi="Arial" w:cs="Arial"/>
        <w:sz w:val="20"/>
        <w:szCs w:val="20"/>
      </w:rPr>
      <w:fldChar w:fldCharType="separate"/>
    </w:r>
    <w:r w:rsidR="008A6430">
      <w:rPr>
        <w:rFonts w:ascii="Arial" w:hAnsi="Arial" w:cs="Arial"/>
        <w:noProof/>
        <w:sz w:val="20"/>
        <w:szCs w:val="20"/>
      </w:rPr>
      <w:t>511</w:t>
    </w:r>
    <w:r w:rsidRPr="00A55484">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51" w:rsidRDefault="00136A51" w:rsidP="00E47A47">
      <w:pPr>
        <w:spacing w:after="0" w:line="240" w:lineRule="auto"/>
      </w:pPr>
      <w:r>
        <w:separator/>
      </w:r>
    </w:p>
  </w:footnote>
  <w:footnote w:type="continuationSeparator" w:id="0">
    <w:p w:rsidR="00136A51" w:rsidRDefault="00136A51" w:rsidP="00E47A47">
      <w:pPr>
        <w:spacing w:after="0" w:line="240" w:lineRule="auto"/>
      </w:pPr>
      <w:r>
        <w:continuationSeparator/>
      </w:r>
    </w:p>
  </w:footnote>
  <w:footnote w:id="1">
    <w:p w:rsidR="006E66C5" w:rsidRPr="006E66C5" w:rsidRDefault="006E66C5">
      <w:pPr>
        <w:pStyle w:val="FootnoteText"/>
        <w:rPr>
          <w:lang w:val="id-ID"/>
        </w:rPr>
      </w:pPr>
      <w:r>
        <w:rPr>
          <w:rStyle w:val="FootnoteReference"/>
        </w:rPr>
        <w:footnoteRef/>
      </w:r>
      <w:r>
        <w:t xml:space="preserve"> </w:t>
      </w:r>
      <w:r w:rsidR="00363DB1" w:rsidRPr="009E266F">
        <w:rPr>
          <w:color w:val="000000" w:themeColor="text1"/>
        </w:rPr>
        <w:t>Mahasisw</w:t>
      </w:r>
      <w:r w:rsidR="00363DB1" w:rsidRPr="009E266F">
        <w:rPr>
          <w:color w:val="000000" w:themeColor="text1"/>
          <w:lang w:val="id-ID"/>
        </w:rPr>
        <w:t>a</w:t>
      </w:r>
      <w:r w:rsidR="00363DB1" w:rsidRPr="009E266F">
        <w:rPr>
          <w:color w:val="000000" w:themeColor="text1"/>
        </w:rPr>
        <w:t xml:space="preserve"> Program S1 Ilmu Komunikasi, Fakultas Ilmu Sosial dan Ilmu Politik, Universitas Mulawarman</w:t>
      </w:r>
      <w:r w:rsidR="00363DB1">
        <w:rPr>
          <w:color w:val="000000" w:themeColor="text1"/>
          <w:lang w:val="id-ID"/>
        </w:rPr>
        <w:t>. Email: agmarditha@gmail.com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02" w:rsidRPr="00FC2FA9" w:rsidRDefault="006F4A02">
    <w:pPr>
      <w:pStyle w:val="Header"/>
      <w:pBdr>
        <w:bottom w:val="single" w:sz="4" w:space="1" w:color="auto"/>
      </w:pBdr>
      <w:rPr>
        <w:rFonts w:ascii="Arial" w:hAnsi="Arial" w:cs="Arial"/>
        <w:sz w:val="20"/>
      </w:rPr>
    </w:pPr>
    <w:proofErr w:type="gramStart"/>
    <w:r w:rsidRPr="00770155">
      <w:rPr>
        <w:rFonts w:ascii="Arial" w:hAnsi="Arial" w:cs="Arial"/>
        <w:sz w:val="20"/>
      </w:rPr>
      <w:t>eJournal</w:t>
    </w:r>
    <w:proofErr w:type="gramEnd"/>
    <w:r w:rsidRPr="00770155">
      <w:rPr>
        <w:rFonts w:ascii="Arial" w:hAnsi="Arial" w:cs="Arial"/>
        <w:sz w:val="20"/>
      </w:rPr>
      <w:t xml:space="preserve"> Ilmu Komuni</w:t>
    </w:r>
    <w:r>
      <w:rPr>
        <w:rFonts w:ascii="Arial" w:hAnsi="Arial" w:cs="Arial"/>
        <w:sz w:val="20"/>
      </w:rPr>
      <w:t>kasi, Volume 5, Nomor 3, 2017</w:t>
    </w:r>
    <w:r w:rsidRPr="00770155">
      <w:rPr>
        <w:rFonts w:ascii="Arial" w:hAnsi="Arial" w:cs="Arial"/>
        <w:sz w:val="20"/>
      </w:rPr>
      <w:t xml:space="preserve">: </w:t>
    </w:r>
    <w:r>
      <w:rPr>
        <w:rFonts w:ascii="Arial" w:hAnsi="Arial" w:cs="Arial"/>
        <w:sz w:val="20"/>
      </w:rPr>
      <w:t>498</w:t>
    </w:r>
    <w:r>
      <w:rPr>
        <w:rFonts w:ascii="Arial" w:hAnsi="Arial" w:cs="Arial"/>
        <w:sz w:val="20"/>
        <w:lang w:val="id-ID"/>
      </w:rPr>
      <w:t>-</w:t>
    </w:r>
    <w:r>
      <w:rPr>
        <w:rFonts w:ascii="Arial" w:hAnsi="Arial" w:cs="Arial"/>
        <w:sz w:val="20"/>
      </w:rPr>
      <w:t>511</w:t>
    </w:r>
  </w:p>
  <w:p w:rsidR="006F4A02" w:rsidRPr="008A6430" w:rsidRDefault="006F4A02">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02" w:rsidRPr="008A6430" w:rsidRDefault="006F4A02" w:rsidP="001D457A">
    <w:pPr>
      <w:pBdr>
        <w:bottom w:val="single" w:sz="4" w:space="1" w:color="auto"/>
      </w:pBdr>
      <w:spacing w:after="0" w:line="240" w:lineRule="auto"/>
      <w:jc w:val="right"/>
      <w:rPr>
        <w:rFonts w:ascii="Arial" w:hAnsi="Arial" w:cs="Arial"/>
        <w:sz w:val="20"/>
        <w:szCs w:val="20"/>
      </w:rPr>
    </w:pPr>
    <w:r w:rsidRPr="008A6430">
      <w:rPr>
        <w:rFonts w:ascii="Arial" w:hAnsi="Arial" w:cs="Arial"/>
        <w:sz w:val="20"/>
        <w:szCs w:val="20"/>
      </w:rPr>
      <w:t>Peran Komunikasi Interpersonal Guru Dengan Peserta Didik (Ayunda Gina Marditha)</w:t>
    </w:r>
  </w:p>
  <w:p w:rsidR="006F4A02" w:rsidRPr="008A6430" w:rsidRDefault="008A6430" w:rsidP="008A6430">
    <w:pPr>
      <w:tabs>
        <w:tab w:val="left" w:pos="1047"/>
      </w:tabs>
      <w:spacing w:after="0" w:line="240" w:lineRule="auto"/>
      <w:jc w:val="both"/>
      <w:rPr>
        <w:rFonts w:ascii="Arial" w:hAnsi="Arial" w:cs="Arial"/>
        <w:sz w:val="16"/>
        <w:szCs w:val="20"/>
      </w:rPr>
    </w:pPr>
    <w:r w:rsidRPr="008A6430">
      <w:rPr>
        <w:rFonts w:ascii="Arial" w:hAnsi="Arial" w:cs="Arial"/>
        <w:sz w:val="16"/>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tentative="1">
      <w:start w:val="1"/>
      <w:numFmt w:val="decimal"/>
      <w:lvlText w:val="%1."/>
      <w:lvlJc w:val="left"/>
      <w:pPr>
        <w:tabs>
          <w:tab w:val="left" w:pos="540"/>
        </w:tabs>
        <w:ind w:left="540" w:hanging="360"/>
      </w:pPr>
      <w:rPr>
        <w:rFonts w:hint="default"/>
      </w:rPr>
    </w:lvl>
    <w:lvl w:ilvl="1" w:tentative="1">
      <w:start w:val="1"/>
      <w:numFmt w:val="lowerLetter"/>
      <w:lvlText w:val="%2."/>
      <w:lvlJc w:val="left"/>
      <w:pPr>
        <w:tabs>
          <w:tab w:val="left" w:pos="1260"/>
        </w:tabs>
        <w:ind w:left="1260" w:hanging="360"/>
      </w:pPr>
    </w:lvl>
    <w:lvl w:ilvl="2" w:tentative="1">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tentative="1">
      <w:start w:val="1"/>
      <w:numFmt w:val="lowerLetter"/>
      <w:lvlText w:val="%5."/>
      <w:lvlJc w:val="left"/>
      <w:pPr>
        <w:tabs>
          <w:tab w:val="left" w:pos="3420"/>
        </w:tabs>
        <w:ind w:left="3420" w:hanging="360"/>
      </w:pPr>
    </w:lvl>
    <w:lvl w:ilvl="5" w:tentative="1">
      <w:start w:val="1"/>
      <w:numFmt w:val="lowerRoman"/>
      <w:lvlText w:val="%6."/>
      <w:lvlJc w:val="right"/>
      <w:pPr>
        <w:tabs>
          <w:tab w:val="left" w:pos="4140"/>
        </w:tabs>
        <w:ind w:left="4140" w:hanging="180"/>
      </w:pPr>
    </w:lvl>
    <w:lvl w:ilvl="6" w:tentative="1">
      <w:start w:val="1"/>
      <w:numFmt w:val="decimal"/>
      <w:lvlText w:val="%7."/>
      <w:lvlJc w:val="left"/>
      <w:pPr>
        <w:tabs>
          <w:tab w:val="left" w:pos="4860"/>
        </w:tabs>
        <w:ind w:left="4860" w:hanging="360"/>
      </w:pPr>
    </w:lvl>
    <w:lvl w:ilvl="7" w:tentative="1">
      <w:start w:val="1"/>
      <w:numFmt w:val="lowerLetter"/>
      <w:lvlText w:val="%8."/>
      <w:lvlJc w:val="left"/>
      <w:pPr>
        <w:tabs>
          <w:tab w:val="left" w:pos="5580"/>
        </w:tabs>
        <w:ind w:left="5580" w:hanging="360"/>
      </w:pPr>
    </w:lvl>
    <w:lvl w:ilvl="8" w:tentative="1">
      <w:start w:val="1"/>
      <w:numFmt w:val="lowerRoman"/>
      <w:lvlText w:val="%9."/>
      <w:lvlJc w:val="right"/>
      <w:pPr>
        <w:tabs>
          <w:tab w:val="left" w:pos="6300"/>
        </w:tabs>
        <w:ind w:left="6300" w:hanging="180"/>
      </w:pPr>
    </w:lvl>
  </w:abstractNum>
  <w:abstractNum w:abstractNumId="1">
    <w:nsid w:val="00000006"/>
    <w:multiLevelType w:val="multilevel"/>
    <w:tmpl w:val="00000006"/>
    <w:lvl w:ilvl="0" w:tentative="1">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1E5136"/>
    <w:multiLevelType w:val="hybridMultilevel"/>
    <w:tmpl w:val="01D2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7306D"/>
    <w:multiLevelType w:val="hybridMultilevel"/>
    <w:tmpl w:val="EF30856E"/>
    <w:lvl w:ilvl="0" w:tplc="4A3C4B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EED5A56"/>
    <w:multiLevelType w:val="hybridMultilevel"/>
    <w:tmpl w:val="D63AF65C"/>
    <w:lvl w:ilvl="0" w:tplc="E18EB566">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0554CA"/>
    <w:multiLevelType w:val="hybridMultilevel"/>
    <w:tmpl w:val="94F2972C"/>
    <w:lvl w:ilvl="0" w:tplc="9AF410A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F466801"/>
    <w:multiLevelType w:val="hybridMultilevel"/>
    <w:tmpl w:val="6AC231A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200C206D"/>
    <w:multiLevelType w:val="hybridMultilevel"/>
    <w:tmpl w:val="FD5C7440"/>
    <w:lvl w:ilvl="0" w:tplc="3BB0494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704650"/>
    <w:multiLevelType w:val="hybridMultilevel"/>
    <w:tmpl w:val="99A4982A"/>
    <w:lvl w:ilvl="0" w:tplc="131A1D0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3214A"/>
    <w:multiLevelType w:val="hybridMultilevel"/>
    <w:tmpl w:val="A684B534"/>
    <w:lvl w:ilvl="0" w:tplc="5AE22B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DC92BF8"/>
    <w:multiLevelType w:val="hybridMultilevel"/>
    <w:tmpl w:val="1F66D7F2"/>
    <w:lvl w:ilvl="0" w:tplc="30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46AC6D12"/>
    <w:multiLevelType w:val="hybridMultilevel"/>
    <w:tmpl w:val="82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B6862"/>
    <w:multiLevelType w:val="multilevel"/>
    <w:tmpl w:val="689827B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3">
    <w:nsid w:val="51D82319"/>
    <w:multiLevelType w:val="hybridMultilevel"/>
    <w:tmpl w:val="7CBA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6E22E"/>
    <w:multiLevelType w:val="singleLevel"/>
    <w:tmpl w:val="5626E22E"/>
    <w:lvl w:ilvl="0">
      <w:start w:val="1"/>
      <w:numFmt w:val="decimal"/>
      <w:lvlText w:val="%1."/>
      <w:lvlJc w:val="left"/>
      <w:pPr>
        <w:tabs>
          <w:tab w:val="left" w:pos="425"/>
        </w:tabs>
        <w:ind w:left="425" w:hanging="425"/>
      </w:pPr>
      <w:rPr>
        <w:rFonts w:hint="default"/>
      </w:rPr>
    </w:lvl>
  </w:abstractNum>
  <w:abstractNum w:abstractNumId="15">
    <w:nsid w:val="5626E5C5"/>
    <w:multiLevelType w:val="singleLevel"/>
    <w:tmpl w:val="5626E5C5"/>
    <w:lvl w:ilvl="0">
      <w:start w:val="1"/>
      <w:numFmt w:val="decimal"/>
      <w:lvlText w:val="%1."/>
      <w:lvlJc w:val="left"/>
      <w:pPr>
        <w:tabs>
          <w:tab w:val="left" w:pos="425"/>
        </w:tabs>
        <w:ind w:left="425" w:hanging="425"/>
      </w:pPr>
      <w:rPr>
        <w:rFonts w:hint="default"/>
      </w:rPr>
    </w:lvl>
  </w:abstractNum>
  <w:abstractNum w:abstractNumId="16">
    <w:nsid w:val="5639A1D2"/>
    <w:multiLevelType w:val="singleLevel"/>
    <w:tmpl w:val="5639A1D2"/>
    <w:lvl w:ilvl="0">
      <w:start w:val="1"/>
      <w:numFmt w:val="decimal"/>
      <w:lvlText w:val="%1."/>
      <w:lvlJc w:val="left"/>
      <w:pPr>
        <w:tabs>
          <w:tab w:val="left" w:pos="425"/>
        </w:tabs>
        <w:ind w:left="425" w:hanging="425"/>
      </w:pPr>
      <w:rPr>
        <w:rFonts w:hint="default"/>
      </w:rPr>
    </w:lvl>
  </w:abstractNum>
  <w:abstractNum w:abstractNumId="17">
    <w:nsid w:val="5867212C"/>
    <w:multiLevelType w:val="multilevel"/>
    <w:tmpl w:val="586721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5557D0"/>
    <w:multiLevelType w:val="hybridMultilevel"/>
    <w:tmpl w:val="C4E0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262D7"/>
    <w:multiLevelType w:val="hybridMultilevel"/>
    <w:tmpl w:val="754C57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E60DD3"/>
    <w:multiLevelType w:val="hybridMultilevel"/>
    <w:tmpl w:val="CE68E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647D6"/>
    <w:multiLevelType w:val="hybridMultilevel"/>
    <w:tmpl w:val="23E68124"/>
    <w:lvl w:ilvl="0" w:tplc="5DD651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7195649"/>
    <w:multiLevelType w:val="multilevel"/>
    <w:tmpl w:val="771956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7A3F70"/>
    <w:multiLevelType w:val="hybridMultilevel"/>
    <w:tmpl w:val="363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7"/>
  </w:num>
  <w:num w:numId="4">
    <w:abstractNumId w:val="1"/>
  </w:num>
  <w:num w:numId="5">
    <w:abstractNumId w:val="16"/>
  </w:num>
  <w:num w:numId="6">
    <w:abstractNumId w:val="14"/>
  </w:num>
  <w:num w:numId="7">
    <w:abstractNumId w:val="15"/>
  </w:num>
  <w:num w:numId="8">
    <w:abstractNumId w:val="7"/>
  </w:num>
  <w:num w:numId="9">
    <w:abstractNumId w:val="4"/>
  </w:num>
  <w:num w:numId="10">
    <w:abstractNumId w:val="8"/>
  </w:num>
  <w:num w:numId="11">
    <w:abstractNumId w:val="5"/>
  </w:num>
  <w:num w:numId="12">
    <w:abstractNumId w:val="23"/>
  </w:num>
  <w:num w:numId="13">
    <w:abstractNumId w:val="2"/>
  </w:num>
  <w:num w:numId="14">
    <w:abstractNumId w:val="18"/>
  </w:num>
  <w:num w:numId="15">
    <w:abstractNumId w:val="21"/>
  </w:num>
  <w:num w:numId="16">
    <w:abstractNumId w:val="9"/>
  </w:num>
  <w:num w:numId="17">
    <w:abstractNumId w:val="2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13"/>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doNotTrackMoves/>
  <w:defaultTabStop w:val="720"/>
  <w:evenAndOddHeaders/>
  <w:drawingGridHorizontalSpacing w:val="110"/>
  <w:displayHorizontalDrawingGridEvery w:val="2"/>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7A47"/>
    <w:rsid w:val="00026CCE"/>
    <w:rsid w:val="00045122"/>
    <w:rsid w:val="00072046"/>
    <w:rsid w:val="00074F55"/>
    <w:rsid w:val="0009745A"/>
    <w:rsid w:val="000C4EAB"/>
    <w:rsid w:val="00125186"/>
    <w:rsid w:val="00136A51"/>
    <w:rsid w:val="001551C8"/>
    <w:rsid w:val="001D457A"/>
    <w:rsid w:val="002E52C5"/>
    <w:rsid w:val="003528EA"/>
    <w:rsid w:val="00363DB1"/>
    <w:rsid w:val="003B47A8"/>
    <w:rsid w:val="003F6A6B"/>
    <w:rsid w:val="00410638"/>
    <w:rsid w:val="004B498B"/>
    <w:rsid w:val="005B65E3"/>
    <w:rsid w:val="00654AE8"/>
    <w:rsid w:val="006578A7"/>
    <w:rsid w:val="006E66C5"/>
    <w:rsid w:val="006F4A02"/>
    <w:rsid w:val="00707255"/>
    <w:rsid w:val="0075148F"/>
    <w:rsid w:val="007555DF"/>
    <w:rsid w:val="00770155"/>
    <w:rsid w:val="007D5719"/>
    <w:rsid w:val="00805891"/>
    <w:rsid w:val="008646D6"/>
    <w:rsid w:val="008A6430"/>
    <w:rsid w:val="008E017E"/>
    <w:rsid w:val="008F08AD"/>
    <w:rsid w:val="0092242D"/>
    <w:rsid w:val="00954681"/>
    <w:rsid w:val="009F59AC"/>
    <w:rsid w:val="00A2598E"/>
    <w:rsid w:val="00A55484"/>
    <w:rsid w:val="00B417EC"/>
    <w:rsid w:val="00BA4151"/>
    <w:rsid w:val="00BF1407"/>
    <w:rsid w:val="00C539A2"/>
    <w:rsid w:val="00D01EB3"/>
    <w:rsid w:val="00D6619F"/>
    <w:rsid w:val="00DA3660"/>
    <w:rsid w:val="00E21B1C"/>
    <w:rsid w:val="00E47A47"/>
    <w:rsid w:val="00E739E4"/>
    <w:rsid w:val="00F06026"/>
    <w:rsid w:val="00F23FC1"/>
    <w:rsid w:val="00F978A4"/>
    <w:rsid w:val="00FB1738"/>
    <w:rsid w:val="00FC2FA9"/>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47"/>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7A47"/>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rsid w:val="00E47A47"/>
    <w:pPr>
      <w:spacing w:after="0" w:line="240" w:lineRule="auto"/>
    </w:pPr>
    <w:rPr>
      <w:rFonts w:ascii="Times New Roman" w:eastAsia="SimSun" w:hAnsi="Times New Roman"/>
      <w:sz w:val="20"/>
      <w:szCs w:val="20"/>
      <w:lang/>
    </w:rPr>
  </w:style>
  <w:style w:type="paragraph" w:styleId="Header">
    <w:name w:val="header"/>
    <w:basedOn w:val="Normal"/>
    <w:link w:val="HeaderChar"/>
    <w:uiPriority w:val="99"/>
    <w:unhideWhenUsed/>
    <w:rsid w:val="00E47A47"/>
    <w:pPr>
      <w:tabs>
        <w:tab w:val="center" w:pos="4513"/>
        <w:tab w:val="right" w:pos="9026"/>
      </w:tabs>
      <w:spacing w:after="0" w:line="240" w:lineRule="auto"/>
    </w:pPr>
  </w:style>
  <w:style w:type="character" w:styleId="FootnoteReference">
    <w:name w:val="footnote reference"/>
    <w:uiPriority w:val="99"/>
    <w:semiHidden/>
    <w:unhideWhenUsed/>
    <w:rsid w:val="00E47A47"/>
    <w:rPr>
      <w:vertAlign w:val="superscript"/>
    </w:rPr>
  </w:style>
  <w:style w:type="character" w:styleId="Hyperlink">
    <w:name w:val="Hyperlink"/>
    <w:uiPriority w:val="99"/>
    <w:unhideWhenUsed/>
    <w:rsid w:val="00E47A47"/>
    <w:rPr>
      <w:color w:val="0000FF"/>
      <w:u w:val="single"/>
    </w:rPr>
  </w:style>
  <w:style w:type="paragraph" w:customStyle="1" w:styleId="ListParagraph1">
    <w:name w:val="List Paragraph1"/>
    <w:basedOn w:val="Normal"/>
    <w:uiPriority w:val="34"/>
    <w:qFormat/>
    <w:rsid w:val="00E47A47"/>
    <w:pPr>
      <w:ind w:left="720"/>
    </w:pPr>
    <w:rPr>
      <w:rFonts w:eastAsia="Times New Roman" w:cs="Calibri"/>
    </w:rPr>
  </w:style>
  <w:style w:type="character" w:customStyle="1" w:styleId="FooterChar">
    <w:name w:val="Footer Char"/>
    <w:basedOn w:val="DefaultParagraphFont"/>
    <w:link w:val="Footer"/>
    <w:uiPriority w:val="99"/>
    <w:rsid w:val="00E47A47"/>
  </w:style>
  <w:style w:type="character" w:customStyle="1" w:styleId="fullpost">
    <w:name w:val="fullpost"/>
    <w:rsid w:val="00E47A47"/>
  </w:style>
  <w:style w:type="character" w:customStyle="1" w:styleId="FootnoteTextChar">
    <w:name w:val="Footnote Text Char"/>
    <w:link w:val="FootnoteText"/>
    <w:uiPriority w:val="99"/>
    <w:semiHidden/>
    <w:rsid w:val="00E47A47"/>
    <w:rPr>
      <w:sz w:val="20"/>
      <w:szCs w:val="20"/>
    </w:rPr>
  </w:style>
  <w:style w:type="character" w:customStyle="1" w:styleId="HeaderChar">
    <w:name w:val="Header Char"/>
    <w:basedOn w:val="DefaultParagraphFont"/>
    <w:link w:val="Header"/>
    <w:uiPriority w:val="99"/>
    <w:rsid w:val="00E47A47"/>
  </w:style>
  <w:style w:type="paragraph" w:customStyle="1" w:styleId="ListParagraph10">
    <w:name w:val="List Paragraph1"/>
    <w:basedOn w:val="Normal"/>
    <w:uiPriority w:val="34"/>
    <w:qFormat/>
    <w:rsid w:val="00E47A47"/>
    <w:pPr>
      <w:ind w:left="720"/>
      <w:contextualSpacing/>
    </w:pPr>
  </w:style>
  <w:style w:type="paragraph" w:styleId="ListParagraph">
    <w:name w:val="List Paragraph"/>
    <w:basedOn w:val="Normal"/>
    <w:link w:val="ListParagraphChar"/>
    <w:uiPriority w:val="34"/>
    <w:qFormat/>
    <w:rsid w:val="003F6A6B"/>
    <w:pPr>
      <w:ind w:left="720"/>
      <w:contextualSpacing/>
    </w:pPr>
    <w:rPr>
      <w:lang/>
    </w:rPr>
  </w:style>
  <w:style w:type="character" w:customStyle="1" w:styleId="ListParagraphChar">
    <w:name w:val="List Paragraph Char"/>
    <w:link w:val="ListParagraph"/>
    <w:uiPriority w:val="34"/>
    <w:locked/>
    <w:rsid w:val="003F6A6B"/>
    <w:rPr>
      <w:rFonts w:ascii="Calibri" w:eastAsia="Calibri" w:hAnsi="Calibri"/>
      <w:sz w:val="22"/>
      <w:szCs w:val="22"/>
    </w:rPr>
  </w:style>
  <w:style w:type="character" w:customStyle="1" w:styleId="BodyTextChar">
    <w:name w:val="Body Text Char"/>
    <w:link w:val="BodyText"/>
    <w:rsid w:val="00954681"/>
    <w:rPr>
      <w:sz w:val="24"/>
      <w:szCs w:val="24"/>
    </w:rPr>
  </w:style>
  <w:style w:type="paragraph" w:styleId="BodyText">
    <w:name w:val="Body Text"/>
    <w:basedOn w:val="Normal"/>
    <w:link w:val="BodyTextChar"/>
    <w:rsid w:val="00954681"/>
    <w:pPr>
      <w:spacing w:after="120" w:line="240" w:lineRule="auto"/>
    </w:pPr>
    <w:rPr>
      <w:rFonts w:ascii="Times New Roman" w:eastAsia="SimSun" w:hAnsi="Times New Roman"/>
      <w:sz w:val="24"/>
      <w:szCs w:val="24"/>
      <w:lang/>
    </w:rPr>
  </w:style>
  <w:style w:type="character" w:customStyle="1" w:styleId="BodyTextChar1">
    <w:name w:val="Body Text Char1"/>
    <w:semiHidden/>
    <w:rsid w:val="00954681"/>
    <w:rPr>
      <w:rFonts w:ascii="Calibri" w:eastAsia="Calibri" w:hAnsi="Calibri"/>
      <w:sz w:val="22"/>
      <w:szCs w:val="22"/>
      <w:lang w:eastAsia="en-US"/>
    </w:rPr>
  </w:style>
  <w:style w:type="paragraph" w:customStyle="1" w:styleId="p0">
    <w:name w:val="p0"/>
    <w:basedOn w:val="Normal"/>
    <w:rsid w:val="005B65E3"/>
    <w:pPr>
      <w:spacing w:line="273" w:lineRule="auto"/>
    </w:pPr>
    <w:rPr>
      <w:rFonts w:eastAsia="Times New Roman" w:cs="Calibri"/>
      <w:lang w:val="en-ZW"/>
    </w:rPr>
  </w:style>
  <w:style w:type="paragraph" w:customStyle="1" w:styleId="p16">
    <w:name w:val="p16"/>
    <w:basedOn w:val="Normal"/>
    <w:rsid w:val="005B65E3"/>
    <w:pPr>
      <w:spacing w:line="273" w:lineRule="auto"/>
      <w:ind w:left="720"/>
    </w:pPr>
    <w:rPr>
      <w:rFonts w:eastAsia="Times New Roman" w:cs="Calibri"/>
      <w:lang w:val="en-ZW"/>
    </w:rPr>
  </w:style>
  <w:style w:type="character" w:customStyle="1" w:styleId="apple-converted-space">
    <w:name w:val="apple-converted-space"/>
    <w:rsid w:val="005B65E3"/>
  </w:style>
  <w:style w:type="character" w:styleId="Emphasis">
    <w:name w:val="Emphasis"/>
    <w:uiPriority w:val="20"/>
    <w:qFormat/>
    <w:rsid w:val="005B65E3"/>
    <w:rPr>
      <w:i/>
      <w:iCs/>
    </w:rPr>
  </w:style>
  <w:style w:type="paragraph" w:styleId="BalloonText">
    <w:name w:val="Balloon Text"/>
    <w:basedOn w:val="Normal"/>
    <w:link w:val="BalloonTextChar"/>
    <w:semiHidden/>
    <w:unhideWhenUsed/>
    <w:rsid w:val="001551C8"/>
    <w:pPr>
      <w:spacing w:after="0" w:line="240" w:lineRule="auto"/>
    </w:pPr>
    <w:rPr>
      <w:rFonts w:ascii="Tahoma" w:hAnsi="Tahoma"/>
      <w:sz w:val="16"/>
      <w:szCs w:val="16"/>
      <w:lang/>
    </w:rPr>
  </w:style>
  <w:style w:type="character" w:customStyle="1" w:styleId="BalloonTextChar">
    <w:name w:val="Balloon Text Char"/>
    <w:link w:val="BalloonText"/>
    <w:semiHidden/>
    <w:rsid w:val="001551C8"/>
    <w:rPr>
      <w:rFonts w:ascii="Tahoma" w:eastAsia="Calibri" w:hAnsi="Tahoma" w:cs="Tahoma"/>
      <w:sz w:val="16"/>
      <w:szCs w:val="16"/>
    </w:rPr>
  </w:style>
  <w:style w:type="table" w:styleId="TableGrid">
    <w:name w:val="Table Grid"/>
    <w:basedOn w:val="TableNormal"/>
    <w:uiPriority w:val="99"/>
    <w:unhideWhenUsed/>
    <w:rsid w:val="0036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itafastkhair.com/2014/12/sekilas-fastabiqul-khairat-samarinda.html%2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14</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eJournal Ilmu Komunikasi, ... (...) 2015: ...-....</vt:lpstr>
    </vt:vector>
  </TitlesOfParts>
  <Company>Sadonyo</Company>
  <LinksUpToDate>false</LinksUpToDate>
  <CharactersWithSpaces>34846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 (...) 2015: ...-....</dc:title>
  <dc:creator>Client_0</dc:creator>
  <cp:lastModifiedBy>sadonyo.net</cp:lastModifiedBy>
  <cp:revision>27</cp:revision>
  <cp:lastPrinted>2017-08-25T00:43:00Z</cp:lastPrinted>
  <dcterms:created xsi:type="dcterms:W3CDTF">2015-04-27T07:07:00Z</dcterms:created>
  <dcterms:modified xsi:type="dcterms:W3CDTF">2017-08-25T07:26:00Z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